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1" w:name="start"/>
      <w:bookmarkEnd w:id="1"/>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F72C13">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w:t>
      </w:r>
      <w:r w:rsidR="00F72C13">
        <w:rPr>
          <w:rFonts w:hint="cs"/>
          <w:bCs/>
          <w:i/>
          <w:iCs/>
          <w:sz w:val="40"/>
          <w:szCs w:val="40"/>
          <w:u w:val="single"/>
          <w:rtl/>
        </w:rPr>
        <w:t xml:space="preserve"> 12933/2015</w:t>
      </w:r>
      <w:r w:rsidR="00F72C13" w:rsidRPr="00BF3D11">
        <w:rPr>
          <w:bCs/>
          <w:i/>
          <w:iCs/>
          <w:sz w:val="40"/>
          <w:szCs w:val="40"/>
          <w:u w:val="single"/>
          <w:rtl/>
        </w:rPr>
        <w:t xml:space="preserve"> </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F72C13">
      <w:pPr>
        <w:jc w:val="center"/>
        <w:rPr>
          <w:b w:val="0"/>
          <w:bCs/>
          <w:i/>
          <w:iCs/>
          <w:sz w:val="40"/>
          <w:szCs w:val="40"/>
          <w:rtl/>
        </w:rPr>
      </w:pPr>
      <w:r>
        <w:rPr>
          <w:rFonts w:hint="cs"/>
          <w:bCs/>
          <w:i/>
          <w:iCs/>
          <w:sz w:val="40"/>
          <w:szCs w:val="40"/>
          <w:rtl/>
        </w:rPr>
        <w:t>בישובי מועצה אזורית</w:t>
      </w:r>
      <w:r w:rsidR="000B3293">
        <w:rPr>
          <w:rFonts w:hint="cs"/>
          <w:bCs/>
          <w:i/>
          <w:iCs/>
          <w:sz w:val="40"/>
          <w:szCs w:val="40"/>
          <w:rtl/>
        </w:rPr>
        <w:t xml:space="preserve"> </w:t>
      </w:r>
      <w:r w:rsidR="00F72C13">
        <w:rPr>
          <w:rFonts w:hint="cs"/>
          <w:bCs/>
          <w:i/>
          <w:iCs/>
          <w:sz w:val="40"/>
          <w:szCs w:val="40"/>
          <w:rtl/>
        </w:rPr>
        <w:t>אשכול</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כח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F72C13">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F72C13" w:rsidRPr="00F72C13">
        <w:rPr>
          <w:rFonts w:ascii="Arial" w:hAnsi="Arial" w:hint="cs"/>
          <w:bCs/>
          <w:sz w:val="32"/>
          <w:szCs w:val="32"/>
          <w:u w:val="single"/>
          <w:rtl/>
        </w:rPr>
        <w:t xml:space="preserve"> 12933/2015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F72C13">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F72C13">
        <w:rPr>
          <w:rFonts w:ascii="Arial" w:hAnsi="Arial" w:hint="cs"/>
          <w:bCs/>
          <w:sz w:val="32"/>
          <w:szCs w:val="32"/>
          <w:u w:val="single"/>
          <w:rtl/>
        </w:rPr>
        <w:t>אשכול</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F72C13">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תכנון וניהול תכנון ושירותים נוספים להכנת תב"ע ובינוי בישובים שונים</w:t>
      </w:r>
      <w:r w:rsidRPr="003C68C8">
        <w:rPr>
          <w:rFonts w:hint="cs"/>
          <w:rtl/>
        </w:rPr>
        <w:t xml:space="preserve"> ב</w:t>
      </w:r>
      <w:r>
        <w:rPr>
          <w:rFonts w:hint="cs"/>
          <w:rtl/>
        </w:rPr>
        <w:t xml:space="preserve">מועצה אזורית </w:t>
      </w:r>
      <w:r w:rsidR="00F72C13">
        <w:rPr>
          <w:rFonts w:hint="cs"/>
          <w:bCs/>
          <w:rtl/>
        </w:rPr>
        <w:t>אשכול</w:t>
      </w:r>
      <w:r w:rsidR="00533CEB">
        <w:rPr>
          <w:rFonts w:hint="cs"/>
          <w:bCs/>
          <w:rtl/>
        </w:rPr>
        <w:t xml:space="preserve"> </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F72C13">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7B62C2">
        <w:rPr>
          <w:rFonts w:hint="cs"/>
          <w:rtl/>
        </w:rPr>
        <w:t>מעלה יוסף</w:t>
      </w:r>
      <w:r w:rsidRPr="003274A8">
        <w:rPr>
          <w:rFonts w:hint="cs"/>
          <w:rtl/>
        </w:rPr>
        <w:t xml:space="preserve"> ( מכרז מס' </w:t>
      </w:r>
      <w:r w:rsidR="00C9248F">
        <w:rPr>
          <w:rFonts w:hint="cs"/>
          <w:rtl/>
        </w:rPr>
        <w:t>1293</w:t>
      </w:r>
      <w:r w:rsidR="007B62C2">
        <w:rPr>
          <w:rFonts w:hint="cs"/>
          <w:rtl/>
        </w:rPr>
        <w:t>2</w:t>
      </w:r>
      <w:r w:rsidR="00C9248F">
        <w:rPr>
          <w:rFonts w:hint="cs"/>
          <w:rtl/>
        </w:rPr>
        <w:t>/2015</w:t>
      </w:r>
      <w:r w:rsidRPr="003274A8">
        <w:rPr>
          <w:rFonts w:hint="cs"/>
          <w:rtl/>
        </w:rPr>
        <w:t>)</w:t>
      </w:r>
      <w:r w:rsidR="00C9248F">
        <w:rPr>
          <w:rFonts w:hint="cs"/>
          <w:rtl/>
        </w:rPr>
        <w:t xml:space="preserve">; </w:t>
      </w:r>
      <w:r w:rsidR="00F72C13">
        <w:rPr>
          <w:rFonts w:hint="cs"/>
          <w:rtl/>
        </w:rPr>
        <w:t>גלבוע</w:t>
      </w:r>
      <w:r>
        <w:rPr>
          <w:rFonts w:hint="cs"/>
          <w:rtl/>
        </w:rPr>
        <w:t xml:space="preserve"> </w:t>
      </w:r>
      <w:r w:rsidRPr="003274A8">
        <w:rPr>
          <w:rFonts w:hint="cs"/>
          <w:rtl/>
        </w:rPr>
        <w:t xml:space="preserve">( מכרז מס' </w:t>
      </w:r>
      <w:r w:rsidR="00C9248F">
        <w:rPr>
          <w:rFonts w:hint="cs"/>
          <w:rtl/>
        </w:rPr>
        <w:t>1293</w:t>
      </w:r>
      <w:r w:rsidR="00F72C13">
        <w:rPr>
          <w:rFonts w:hint="cs"/>
          <w:rtl/>
        </w:rPr>
        <w:t>5</w:t>
      </w:r>
      <w:r w:rsidR="00C9248F">
        <w:rPr>
          <w:rFonts w:hint="cs"/>
          <w:rtl/>
        </w:rPr>
        <w:t>/2015</w:t>
      </w:r>
      <w:r w:rsidRPr="003274A8">
        <w:rPr>
          <w:rFonts w:hint="cs"/>
          <w:rtl/>
        </w:rPr>
        <w:t>)</w:t>
      </w:r>
      <w:r w:rsidR="00C9248F">
        <w:rPr>
          <w:rFonts w:hint="cs"/>
          <w:rtl/>
        </w:rPr>
        <w:t xml:space="preserve">; </w:t>
      </w:r>
      <w:r w:rsidR="00BD4DAC">
        <w:rPr>
          <w:rFonts w:hint="cs"/>
          <w:rtl/>
        </w:rPr>
        <w:t>ו</w:t>
      </w:r>
      <w:r w:rsidR="00E15397">
        <w:rPr>
          <w:rFonts w:hint="cs"/>
          <w:rtl/>
        </w:rPr>
        <w:t xml:space="preserve">מרום הגליל </w:t>
      </w:r>
      <w:r w:rsidR="00C9248F">
        <w:rPr>
          <w:rFonts w:hint="cs"/>
          <w:rtl/>
        </w:rPr>
        <w:t xml:space="preserve"> ( מכרז מס'</w:t>
      </w:r>
      <w:r w:rsidR="00533CEB">
        <w:rPr>
          <w:rFonts w:hint="cs"/>
          <w:rtl/>
        </w:rPr>
        <w:t xml:space="preserve"> </w:t>
      </w:r>
      <w:r w:rsidR="00C9248F">
        <w:rPr>
          <w:rFonts w:hint="cs"/>
          <w:rtl/>
        </w:rPr>
        <w:t xml:space="preserve"> 1293</w:t>
      </w:r>
      <w:r w:rsidR="00E15397">
        <w:rPr>
          <w:rFonts w:hint="cs"/>
          <w:rtl/>
        </w:rPr>
        <w:t>4</w:t>
      </w:r>
      <w:r w:rsidR="00C9248F">
        <w:rPr>
          <w:rFonts w:hint="cs"/>
          <w:rtl/>
        </w:rPr>
        <w:t>/2015)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lastRenderedPageBreak/>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DE512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w:t>
      </w:r>
      <w:r w:rsidR="005537E1">
        <w:rPr>
          <w:rFonts w:hint="cs"/>
          <w:rtl/>
        </w:rPr>
        <w:t xml:space="preserve">2.3.1.1.2 </w:t>
      </w:r>
      <w:r w:rsidR="003552B9">
        <w:rPr>
          <w:rFonts w:hint="cs"/>
          <w:rtl/>
        </w:rPr>
        <w:t xml:space="preserve"> ו- </w:t>
      </w:r>
      <w:r w:rsidR="005537E1">
        <w:rPr>
          <w:rFonts w:hint="cs"/>
          <w:rtl/>
        </w:rPr>
        <w:t xml:space="preserve">2.3.1.1.3 </w:t>
      </w:r>
      <w:r w:rsidR="003552B9">
        <w:rPr>
          <w:rFonts w:hint="cs"/>
          <w:rtl/>
        </w:rPr>
        <w:t xml:space="preserve">)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DE5127">
        <w:rPr>
          <w:rFonts w:hint="cs"/>
          <w:rtl/>
        </w:rPr>
        <w:t xml:space="preserve">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 xml:space="preserve">והאדריכלים </w:t>
      </w:r>
      <w:r w:rsidR="00AE6423">
        <w:rPr>
          <w:rFonts w:hint="cs"/>
          <w:rtl/>
        </w:rPr>
        <w:t>(</w:t>
      </w:r>
      <w:r w:rsidR="00AE6423">
        <w:rPr>
          <w:rFonts w:hint="cs"/>
          <w:b/>
          <w:bCs/>
          <w:u w:val="single"/>
          <w:rtl/>
        </w:rPr>
        <w:t xml:space="preserve"> </w:t>
      </w:r>
      <w:r w:rsidR="00AE6423" w:rsidRPr="00AE6423">
        <w:rPr>
          <w:rFonts w:hint="cs"/>
          <w:b/>
          <w:bCs/>
          <w:u w:val="single"/>
          <w:rtl/>
        </w:rPr>
        <w:t>שאינו</w:t>
      </w:r>
      <w:r w:rsidR="00AE6423">
        <w:rPr>
          <w:rFonts w:hint="cs"/>
          <w:rtl/>
        </w:rPr>
        <w:t xml:space="preserve"> "אדריכל הליבה" הנדרש בסעיף 2.3.1.2) </w:t>
      </w:r>
      <w:r w:rsidR="00513725" w:rsidRPr="008D4BD8">
        <w:rPr>
          <w:rFonts w:hint="cs"/>
          <w:rtl/>
        </w:rPr>
        <w:t>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lastRenderedPageBreak/>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תכניות בנין  ערים ( תב"עות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F21533">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r w:rsidR="00F21533">
        <w:rPr>
          <w:rFonts w:hint="cs"/>
          <w:rtl/>
        </w:rPr>
        <w:t xml:space="preserve"> ככל שיוצע אדריכל נוסף לפי סעיף 2.3.1.1.1, היקף ההעסקה הנדרש לגביו יהיה גם 80%.</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714AB6" w:rsidRDefault="00D40A6D" w:rsidP="00754567">
      <w:pPr>
        <w:pStyle w:val="af4"/>
        <w:numPr>
          <w:ilvl w:val="4"/>
          <w:numId w:val="17"/>
        </w:numPr>
        <w:jc w:val="both"/>
      </w:pPr>
      <w:r>
        <w:rPr>
          <w:rFonts w:hint="cs"/>
          <w:rtl/>
        </w:rPr>
        <w:t xml:space="preserve">הינו אדריכל </w:t>
      </w:r>
      <w:r w:rsidR="00513725" w:rsidRPr="008E7CD0">
        <w:rPr>
          <w:rtl/>
        </w:rPr>
        <w:t xml:space="preserve">הרשום </w:t>
      </w:r>
      <w:r w:rsidR="00513725" w:rsidRPr="008E7CD0">
        <w:rPr>
          <w:rFonts w:hint="eastAsia"/>
          <w:rtl/>
        </w:rPr>
        <w:t>ורשוי</w:t>
      </w:r>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התשי"ח </w:t>
      </w:r>
      <w:r w:rsidR="00714AB6">
        <w:rPr>
          <w:rtl/>
        </w:rPr>
        <w:t>–</w:t>
      </w:r>
      <w:r w:rsidR="00F741E8">
        <w:rPr>
          <w:rFonts w:hint="cs"/>
          <w:rtl/>
        </w:rPr>
        <w:t xml:space="preserve"> 1958</w:t>
      </w:r>
      <w:r w:rsidR="00714AB6">
        <w:rPr>
          <w:rFonts w:hint="cs"/>
          <w:rtl/>
        </w:rPr>
        <w:t>.</w:t>
      </w:r>
    </w:p>
    <w:p w:rsidR="00AE6423" w:rsidRDefault="00513725" w:rsidP="00714AB6">
      <w:pPr>
        <w:pStyle w:val="af4"/>
        <w:numPr>
          <w:ilvl w:val="4"/>
          <w:numId w:val="17"/>
        </w:numPr>
        <w:jc w:val="both"/>
      </w:pPr>
      <w:r w:rsidRPr="008E7CD0">
        <w:rPr>
          <w:rFonts w:hint="eastAsia"/>
          <w:rtl/>
        </w:rPr>
        <w:t>בעל</w:t>
      </w:r>
      <w:r w:rsidRPr="008E7CD0">
        <w:rPr>
          <w:rtl/>
        </w:rPr>
        <w:t xml:space="preserve"> </w:t>
      </w:r>
      <w:r w:rsidRPr="008E7CD0">
        <w:rPr>
          <w:rFonts w:hint="eastAsia"/>
          <w:rtl/>
        </w:rPr>
        <w:t>ניסיון</w:t>
      </w:r>
      <w:r w:rsidRPr="008E7CD0">
        <w:rPr>
          <w:rtl/>
        </w:rPr>
        <w:t xml:space="preserve"> </w:t>
      </w:r>
      <w:r w:rsidRPr="008E7CD0">
        <w:rPr>
          <w:rFonts w:hint="eastAsia"/>
          <w:rtl/>
        </w:rPr>
        <w:t>מוכח</w:t>
      </w:r>
      <w:r w:rsidRPr="008E7CD0">
        <w:rPr>
          <w:rtl/>
        </w:rPr>
        <w:t xml:space="preserve"> </w:t>
      </w:r>
      <w:r w:rsidRPr="008E7CD0">
        <w:rPr>
          <w:rFonts w:hint="eastAsia"/>
          <w:rtl/>
        </w:rPr>
        <w:t>בהכנה</w:t>
      </w:r>
      <w:r w:rsidR="008E7CD0">
        <w:rPr>
          <w:rFonts w:hint="cs"/>
          <w:rtl/>
        </w:rPr>
        <w:t xml:space="preserve"> </w:t>
      </w:r>
      <w:r w:rsidRPr="00CA337B">
        <w:rPr>
          <w:rFonts w:hint="eastAsia"/>
          <w:rtl/>
        </w:rPr>
        <w:t>ו</w:t>
      </w:r>
      <w:r w:rsidRPr="00CA337B">
        <w:rPr>
          <w:rtl/>
        </w:rPr>
        <w:t xml:space="preserve">/או בליווי והנחייה מטעם מזמין </w:t>
      </w:r>
      <w:r w:rsidRPr="00CA337B">
        <w:rPr>
          <w:rFonts w:hint="eastAsia"/>
          <w:rtl/>
        </w:rPr>
        <w:t>של</w:t>
      </w:r>
      <w:r w:rsidRPr="00CA337B">
        <w:rPr>
          <w:rtl/>
        </w:rPr>
        <w:t xml:space="preserve"> </w:t>
      </w:r>
      <w:r w:rsidRPr="006E034D">
        <w:rPr>
          <w:rFonts w:hint="eastAsia"/>
          <w:rtl/>
        </w:rPr>
        <w:t>לפחות</w:t>
      </w:r>
      <w:r w:rsidRPr="006E034D">
        <w:rPr>
          <w:rtl/>
        </w:rPr>
        <w:t xml:space="preserve"> </w:t>
      </w:r>
      <w:r>
        <w:rPr>
          <w:rFonts w:hint="cs"/>
          <w:rtl/>
        </w:rPr>
        <w:t xml:space="preserve">2 </w:t>
      </w:r>
      <w:r w:rsidRPr="006E034D">
        <w:rPr>
          <w:rFonts w:hint="eastAsia"/>
          <w:rtl/>
        </w:rPr>
        <w:t>תכני</w:t>
      </w:r>
      <w:r>
        <w:rPr>
          <w:rFonts w:hint="cs"/>
          <w:rtl/>
        </w:rPr>
        <w:t>ו</w:t>
      </w:r>
      <w:r w:rsidRPr="006E034D">
        <w:rPr>
          <w:rFonts w:hint="eastAsia"/>
          <w:rtl/>
        </w:rPr>
        <w:t>ת</w:t>
      </w:r>
      <w:r>
        <w:rPr>
          <w:rFonts w:hint="cs"/>
          <w:rtl/>
        </w:rPr>
        <w:t xml:space="preserve"> מתאר </w:t>
      </w:r>
      <w:r w:rsidRPr="006E034D">
        <w:rPr>
          <w:rFonts w:hint="eastAsia"/>
          <w:rtl/>
        </w:rPr>
        <w:t>הכולל</w:t>
      </w:r>
      <w:r w:rsidR="00714AB6">
        <w:rPr>
          <w:rFonts w:hint="cs"/>
          <w:rtl/>
        </w:rPr>
        <w:t>ו</w:t>
      </w:r>
      <w:r w:rsidRPr="006E034D">
        <w:rPr>
          <w:rFonts w:hint="eastAsia"/>
          <w:rtl/>
        </w:rPr>
        <w:t>ת</w:t>
      </w:r>
      <w:r w:rsidR="008E7CD0">
        <w:rPr>
          <w:rFonts w:hint="cs"/>
          <w:rtl/>
        </w:rPr>
        <w:t xml:space="preserve"> </w:t>
      </w:r>
      <w:r w:rsidRPr="006E034D">
        <w:rPr>
          <w:rFonts w:hint="eastAsia"/>
          <w:rtl/>
        </w:rPr>
        <w:t>לפחות</w:t>
      </w:r>
      <w:r w:rsidRPr="006E034D">
        <w:rPr>
          <w:rtl/>
        </w:rPr>
        <w:t xml:space="preserve"> </w:t>
      </w:r>
      <w:r>
        <w:rPr>
          <w:rFonts w:hint="cs"/>
          <w:rtl/>
        </w:rPr>
        <w:t>500</w:t>
      </w:r>
      <w:r w:rsidRPr="006E034D">
        <w:rPr>
          <w:rtl/>
        </w:rPr>
        <w:t xml:space="preserve"> </w:t>
      </w:r>
      <w:r w:rsidRPr="006E034D">
        <w:rPr>
          <w:rFonts w:hint="eastAsia"/>
          <w:rtl/>
        </w:rPr>
        <w:t>יח</w:t>
      </w:r>
      <w:r w:rsidRPr="006E034D">
        <w:rPr>
          <w:rtl/>
        </w:rPr>
        <w:t xml:space="preserve">"ד </w:t>
      </w:r>
      <w:r>
        <w:rPr>
          <w:rFonts w:hint="cs"/>
          <w:rtl/>
        </w:rPr>
        <w:t xml:space="preserve">כל אחת </w:t>
      </w:r>
      <w:r w:rsidRPr="006E034D">
        <w:rPr>
          <w:rtl/>
        </w:rPr>
        <w:t>אשר אושר</w:t>
      </w:r>
      <w:r w:rsidR="00714AB6">
        <w:rPr>
          <w:rFonts w:hint="cs"/>
          <w:rtl/>
        </w:rPr>
        <w:t>ו</w:t>
      </w:r>
      <w:r w:rsidRPr="006E034D">
        <w:rPr>
          <w:rtl/>
        </w:rPr>
        <w:t xml:space="preserve"> ע"י המזמין </w:t>
      </w:r>
      <w:r w:rsidRPr="006E034D">
        <w:rPr>
          <w:rFonts w:hint="eastAsia"/>
          <w:rtl/>
        </w:rPr>
        <w:t>ולפחות</w:t>
      </w:r>
      <w:r w:rsidRPr="006E034D">
        <w:rPr>
          <w:rtl/>
        </w:rPr>
        <w:t xml:space="preserve"> 2 תכניות בנין ערים </w:t>
      </w:r>
      <w:r w:rsidRPr="006E034D">
        <w:rPr>
          <w:rFonts w:hint="eastAsia"/>
          <w:rtl/>
        </w:rPr>
        <w:t>הכוללות</w:t>
      </w:r>
      <w:r>
        <w:rPr>
          <w:rFonts w:hint="cs"/>
          <w:rtl/>
        </w:rPr>
        <w:t xml:space="preserve"> </w:t>
      </w:r>
      <w:r w:rsidRPr="006E034D">
        <w:rPr>
          <w:rFonts w:hint="eastAsia"/>
          <w:rtl/>
        </w:rPr>
        <w:t>נספחי</w:t>
      </w:r>
      <w:r w:rsidRPr="006E034D">
        <w:rPr>
          <w:rtl/>
        </w:rPr>
        <w:t xml:space="preserve"> </w:t>
      </w:r>
      <w:r w:rsidRPr="006E034D">
        <w:rPr>
          <w:rFonts w:hint="eastAsia"/>
          <w:rtl/>
        </w:rPr>
        <w:t>בינוי</w:t>
      </w:r>
      <w:r w:rsidRPr="006E034D">
        <w:rPr>
          <w:rtl/>
        </w:rPr>
        <w:t xml:space="preserve"> </w:t>
      </w:r>
      <w:r w:rsidRPr="006E034D">
        <w:rPr>
          <w:rFonts w:hint="eastAsia"/>
          <w:rtl/>
        </w:rPr>
        <w:t>ופיתוח</w:t>
      </w:r>
      <w:r w:rsidRPr="006E034D">
        <w:rPr>
          <w:rtl/>
        </w:rPr>
        <w:t xml:space="preserve"> </w:t>
      </w:r>
      <w:r w:rsidRPr="006E034D">
        <w:rPr>
          <w:rFonts w:hint="eastAsia"/>
          <w:rtl/>
        </w:rPr>
        <w:t>ק</w:t>
      </w:r>
      <w:r w:rsidRPr="006E034D">
        <w:rPr>
          <w:rtl/>
        </w:rPr>
        <w:t>.מ.</w:t>
      </w:r>
      <w:r w:rsidR="00714AB6">
        <w:rPr>
          <w:rFonts w:hint="cs"/>
          <w:rtl/>
        </w:rPr>
        <w:t xml:space="preserve"> </w:t>
      </w:r>
      <w:r w:rsidRPr="006E034D">
        <w:rPr>
          <w:rtl/>
        </w:rPr>
        <w:t>1:500  ואשר כוללות</w:t>
      </w:r>
      <w:r>
        <w:rPr>
          <w:rFonts w:hint="cs"/>
          <w:rtl/>
        </w:rPr>
        <w:t xml:space="preserve"> כל אחת לפחות </w:t>
      </w:r>
      <w:r w:rsidRPr="006E034D">
        <w:rPr>
          <w:rtl/>
        </w:rPr>
        <w:t xml:space="preserve"> </w:t>
      </w:r>
      <w:r>
        <w:rPr>
          <w:rFonts w:hint="cs"/>
          <w:rtl/>
        </w:rPr>
        <w:t>300</w:t>
      </w:r>
      <w:r w:rsidRPr="006E034D">
        <w:rPr>
          <w:rtl/>
        </w:rPr>
        <w:t xml:space="preserve"> </w:t>
      </w:r>
      <w:r w:rsidRPr="006E034D">
        <w:rPr>
          <w:rFonts w:hint="cs"/>
          <w:rtl/>
        </w:rPr>
        <w:t xml:space="preserve"> </w:t>
      </w:r>
      <w:r w:rsidRPr="006E034D">
        <w:rPr>
          <w:rFonts w:hint="eastAsia"/>
          <w:rtl/>
        </w:rPr>
        <w:t>יח</w:t>
      </w:r>
      <w:r w:rsidRPr="006E034D">
        <w:rPr>
          <w:rtl/>
        </w:rPr>
        <w:t xml:space="preserve">"ד  </w:t>
      </w:r>
      <w:r w:rsidRPr="006E034D">
        <w:rPr>
          <w:rFonts w:hint="eastAsia"/>
          <w:rtl/>
        </w:rPr>
        <w:t>ואשר</w:t>
      </w:r>
      <w:r w:rsidRPr="006E034D">
        <w:rPr>
          <w:rtl/>
        </w:rPr>
        <w:t xml:space="preserve"> </w:t>
      </w:r>
      <w:r>
        <w:rPr>
          <w:rFonts w:hint="cs"/>
          <w:rtl/>
        </w:rPr>
        <w:t xml:space="preserve">כולן </w:t>
      </w:r>
      <w:r w:rsidRPr="006E034D">
        <w:rPr>
          <w:rtl/>
        </w:rPr>
        <w:t>אושרו להפ</w:t>
      </w:r>
      <w:r>
        <w:rPr>
          <w:rFonts w:hint="cs"/>
          <w:rtl/>
        </w:rPr>
        <w:t xml:space="preserve">קדה </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 </w:t>
      </w:r>
      <w:r w:rsidRPr="006E034D">
        <w:rPr>
          <w:rFonts w:hint="eastAsia"/>
          <w:rtl/>
        </w:rPr>
        <w:t>ומתוכן</w:t>
      </w:r>
      <w:r w:rsidRPr="006E034D">
        <w:rPr>
          <w:rtl/>
        </w:rPr>
        <w:t xml:space="preserve"> </w:t>
      </w:r>
      <w:r w:rsidRPr="006E034D">
        <w:rPr>
          <w:rFonts w:hint="eastAsia"/>
          <w:rtl/>
        </w:rPr>
        <w:t>לפחות</w:t>
      </w:r>
      <w:r w:rsidRPr="006E034D">
        <w:rPr>
          <w:rtl/>
        </w:rPr>
        <w:t xml:space="preserve">  </w:t>
      </w:r>
      <w:r w:rsidRPr="006E034D">
        <w:rPr>
          <w:rFonts w:hint="eastAsia"/>
          <w:rtl/>
        </w:rPr>
        <w:t>אחת</w:t>
      </w:r>
      <w:r w:rsidRPr="006E034D">
        <w:rPr>
          <w:rtl/>
        </w:rPr>
        <w:t xml:space="preserve"> </w:t>
      </w:r>
      <w:r w:rsidRPr="006E034D">
        <w:rPr>
          <w:rFonts w:hint="eastAsia"/>
          <w:rtl/>
        </w:rPr>
        <w:t>אושרה</w:t>
      </w:r>
      <w:r w:rsidR="00D40A6D">
        <w:rPr>
          <w:rFonts w:hint="cs"/>
          <w:rtl/>
        </w:rPr>
        <w:t xml:space="preserve"> </w:t>
      </w:r>
      <w:r w:rsidRPr="006E034D">
        <w:rPr>
          <w:rFonts w:hint="eastAsia"/>
          <w:rtl/>
        </w:rPr>
        <w:t>למתן</w:t>
      </w:r>
      <w:r w:rsidRPr="006E034D">
        <w:rPr>
          <w:rtl/>
        </w:rPr>
        <w:t xml:space="preserve"> </w:t>
      </w:r>
      <w:r w:rsidRPr="006E034D">
        <w:rPr>
          <w:rFonts w:hint="eastAsia"/>
          <w:rtl/>
        </w:rPr>
        <w:t>תוקף</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w:t>
      </w:r>
      <w:r w:rsidR="00AE6423">
        <w:rPr>
          <w:rFonts w:hint="cs"/>
          <w:rtl/>
        </w:rPr>
        <w:t>.</w:t>
      </w:r>
      <w:r w:rsidRPr="006E034D">
        <w:rPr>
          <w:rFonts w:hint="cs"/>
          <w:rtl/>
        </w:rPr>
        <w:t xml:space="preserve"> </w:t>
      </w:r>
      <w:r w:rsidR="00714AB6">
        <w:rPr>
          <w:rFonts w:hint="cs"/>
          <w:rtl/>
        </w:rPr>
        <w:t>(סה"כ 4 תכניות)</w:t>
      </w:r>
    </w:p>
    <w:p w:rsidR="00513725" w:rsidRDefault="00714AB6" w:rsidP="00714AB6">
      <w:pPr>
        <w:pStyle w:val="af4"/>
        <w:numPr>
          <w:ilvl w:val="4"/>
          <w:numId w:val="17"/>
        </w:numPr>
        <w:jc w:val="both"/>
        <w:rPr>
          <w:rtl/>
        </w:rPr>
      </w:pPr>
      <w:r>
        <w:rPr>
          <w:rFonts w:hint="cs"/>
          <w:rtl/>
        </w:rPr>
        <w:t xml:space="preserve">לחלופין, </w:t>
      </w:r>
      <w:r w:rsidR="00513725">
        <w:rPr>
          <w:rFonts w:hint="cs"/>
          <w:rtl/>
        </w:rPr>
        <w:t xml:space="preserve">היה </w:t>
      </w:r>
      <w:r w:rsidR="00513725" w:rsidRPr="00FB40E4">
        <w:rPr>
          <w:rFonts w:hint="cs"/>
          <w:rtl/>
        </w:rPr>
        <w:t xml:space="preserve">ותכניות בנין הערים </w:t>
      </w:r>
      <w:r>
        <w:rPr>
          <w:rFonts w:hint="cs"/>
          <w:rtl/>
        </w:rPr>
        <w:t xml:space="preserve">הנדרשות בסעיף קטן 2.3.1.2.2. לעיל  </w:t>
      </w:r>
      <w:r w:rsidR="00513725" w:rsidRPr="00FB40E4">
        <w:rPr>
          <w:rFonts w:hint="cs"/>
          <w:rtl/>
        </w:rPr>
        <w:t>אינן כוללות נספחי בינוי ופיתוח</w:t>
      </w:r>
      <w:r w:rsidR="00513725" w:rsidRPr="008D4BD8">
        <w:rPr>
          <w:rFonts w:hint="cs"/>
          <w:rtl/>
        </w:rPr>
        <w:t xml:space="preserve"> כאמור</w:t>
      </w:r>
      <w:r>
        <w:rPr>
          <w:rFonts w:hint="cs"/>
          <w:rtl/>
        </w:rPr>
        <w:t xml:space="preserve">, </w:t>
      </w:r>
      <w:r w:rsidR="00052C13">
        <w:rPr>
          <w:rFonts w:hint="cs"/>
          <w:rtl/>
        </w:rPr>
        <w:t xml:space="preserve">עליו להיות בנוסף </w:t>
      </w:r>
      <w:r w:rsidR="000D4E85">
        <w:rPr>
          <w:rFonts w:hint="cs"/>
          <w:rtl/>
        </w:rPr>
        <w:t xml:space="preserve">בעל </w:t>
      </w:r>
      <w:r w:rsidR="00513725" w:rsidRPr="008D4BD8">
        <w:rPr>
          <w:rFonts w:hint="cs"/>
          <w:rtl/>
        </w:rPr>
        <w:t xml:space="preserve">ניסיון </w:t>
      </w:r>
      <w:r w:rsidR="000D4E85">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w:t>
      </w:r>
      <w:r>
        <w:rPr>
          <w:rFonts w:hint="cs"/>
          <w:rtl/>
        </w:rPr>
        <w:t>ן</w:t>
      </w:r>
      <w:r w:rsidR="00513725" w:rsidRPr="008D4BD8">
        <w:rPr>
          <w:rFonts w:hint="cs"/>
          <w:rtl/>
        </w:rPr>
        <w:t xml:space="preserve">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052C13">
      <w:pPr>
        <w:pStyle w:val="af4"/>
        <w:numPr>
          <w:ilvl w:val="4"/>
          <w:numId w:val="17"/>
        </w:numPr>
      </w:pPr>
      <w:r>
        <w:rPr>
          <w:rFonts w:hint="cs"/>
          <w:rtl/>
        </w:rPr>
        <w:t>אדריכל</w:t>
      </w:r>
    </w:p>
    <w:p w:rsidR="00344C46" w:rsidRDefault="00344C46" w:rsidP="00052C13">
      <w:pPr>
        <w:pStyle w:val="af4"/>
        <w:numPr>
          <w:ilvl w:val="4"/>
          <w:numId w:val="17"/>
        </w:numPr>
      </w:pPr>
      <w:r>
        <w:rPr>
          <w:rFonts w:hint="cs"/>
          <w:rtl/>
        </w:rPr>
        <w:t>אדריכל נוף</w:t>
      </w:r>
    </w:p>
    <w:p w:rsidR="00344C46" w:rsidRDefault="00E22CE4" w:rsidP="00FD1274">
      <w:pPr>
        <w:pStyle w:val="af4"/>
        <w:numPr>
          <w:ilvl w:val="4"/>
          <w:numId w:val="17"/>
        </w:numPr>
      </w:pPr>
      <w:r>
        <w:rPr>
          <w:rFonts w:hint="cs"/>
          <w:rtl/>
        </w:rPr>
        <w:t xml:space="preserve">מתכנן </w:t>
      </w:r>
      <w:r w:rsidR="00344C46">
        <w:rPr>
          <w:rFonts w:hint="cs"/>
          <w:rtl/>
        </w:rPr>
        <w:t>תנועה</w:t>
      </w:r>
      <w:r w:rsidR="00052C13">
        <w:rPr>
          <w:rFonts w:hint="cs"/>
          <w:rtl/>
        </w:rPr>
        <w:t xml:space="preserve"> </w:t>
      </w:r>
      <w:r w:rsidR="00FD1274">
        <w:rPr>
          <w:rFonts w:hint="cs"/>
          <w:rtl/>
        </w:rPr>
        <w:t>ו</w:t>
      </w:r>
      <w:r w:rsidR="00052C13">
        <w:rPr>
          <w:rFonts w:hint="cs"/>
          <w:rtl/>
        </w:rPr>
        <w:t xml:space="preserve">כבישים </w:t>
      </w:r>
    </w:p>
    <w:p w:rsidR="00344C46" w:rsidRDefault="00E22CE4" w:rsidP="00052C13">
      <w:pPr>
        <w:pStyle w:val="af4"/>
        <w:numPr>
          <w:ilvl w:val="4"/>
          <w:numId w:val="17"/>
        </w:numPr>
      </w:pPr>
      <w:r>
        <w:rPr>
          <w:rFonts w:hint="cs"/>
          <w:rtl/>
        </w:rPr>
        <w:t xml:space="preserve">מתכנן </w:t>
      </w:r>
      <w:r w:rsidR="00052C13">
        <w:rPr>
          <w:rFonts w:hint="cs"/>
          <w:rtl/>
        </w:rPr>
        <w:t>מים וביוב</w:t>
      </w:r>
      <w:r w:rsidR="00344C46">
        <w:rPr>
          <w:rFonts w:hint="cs"/>
          <w:rtl/>
        </w:rPr>
        <w:t xml:space="preserve">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r w:rsidR="00513725">
        <w:rPr>
          <w:rFonts w:hint="cs"/>
          <w:rtl/>
        </w:rPr>
        <w:t xml:space="preserve">ורשוי </w:t>
      </w:r>
      <w:r w:rsidR="00513725" w:rsidRPr="00C9585F">
        <w:rPr>
          <w:rFonts w:hint="cs"/>
          <w:rtl/>
        </w:rPr>
        <w:t>בפנקס המהנדסים והאדריכלים</w:t>
      </w:r>
      <w:r w:rsidR="006964DB">
        <w:rPr>
          <w:rFonts w:hint="cs"/>
          <w:rtl/>
        </w:rPr>
        <w:t xml:space="preserve"> לפי חוק המהנדסים והאדריכלים התשי"ח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4E1E0C" w:rsidRDefault="00B82282" w:rsidP="004E1E0C">
      <w:pPr>
        <w:pStyle w:val="af4"/>
        <w:numPr>
          <w:ilvl w:val="4"/>
          <w:numId w:val="17"/>
        </w:numPr>
        <w:ind w:left="2160"/>
        <w:jc w:val="both"/>
        <w:rPr>
          <w:rtl/>
        </w:rPr>
      </w:pPr>
      <w:r>
        <w:rPr>
          <w:rFonts w:hint="cs"/>
          <w:rtl/>
        </w:rPr>
        <w:t>ר</w:t>
      </w:r>
      <w:r w:rsidR="00513725" w:rsidRPr="00C9585F">
        <w:rPr>
          <w:rFonts w:hint="cs"/>
          <w:rtl/>
        </w:rPr>
        <w:t>שו</w:t>
      </w:r>
      <w:r w:rsidR="004E1E0C">
        <w:rPr>
          <w:rFonts w:hint="cs"/>
          <w:rtl/>
        </w:rPr>
        <w:t>מי</w:t>
      </w:r>
      <w:r w:rsidR="00513725" w:rsidRPr="00C9585F">
        <w:rPr>
          <w:rFonts w:hint="cs"/>
          <w:rtl/>
        </w:rPr>
        <w:t>ם במאגר המתכננים של המשרד,</w:t>
      </w:r>
      <w:r w:rsidR="004E1E0C">
        <w:rPr>
          <w:rFonts w:hint="cs"/>
          <w:rtl/>
        </w:rPr>
        <w:t xml:space="preserve"> </w:t>
      </w:r>
      <w:r w:rsidR="004E1E0C">
        <w:rPr>
          <w:rtl/>
        </w:rPr>
        <w:t xml:space="preserve">בתחום ובסיווג הנדרשים </w:t>
      </w:r>
      <w:r w:rsidR="004E1E0C">
        <w:rPr>
          <w:rFonts w:hint="cs"/>
          <w:rtl/>
        </w:rPr>
        <w:t>כ</w:t>
      </w:r>
      <w:r w:rsidR="004E1E0C">
        <w:rPr>
          <w:rtl/>
        </w:rPr>
        <w:t>להלן:</w:t>
      </w:r>
    </w:p>
    <w:p w:rsidR="004E1E0C" w:rsidRDefault="004E1E0C" w:rsidP="004E1E0C">
      <w:pPr>
        <w:pStyle w:val="af4"/>
        <w:ind w:left="2232"/>
        <w:jc w:val="both"/>
        <w:rPr>
          <w:rtl/>
        </w:rPr>
      </w:pPr>
    </w:p>
    <w:p w:rsidR="004E1E0C" w:rsidRPr="00E71D3B" w:rsidRDefault="004E1E0C" w:rsidP="004E1E0C">
      <w:pPr>
        <w:pStyle w:val="af4"/>
        <w:numPr>
          <w:ilvl w:val="5"/>
          <w:numId w:val="17"/>
        </w:numPr>
        <w:jc w:val="both"/>
        <w:rPr>
          <w:rtl/>
        </w:rPr>
      </w:pPr>
      <w:r w:rsidRPr="00E71D3B">
        <w:rPr>
          <w:rtl/>
        </w:rPr>
        <w:t xml:space="preserve">אדריכל – </w:t>
      </w:r>
      <w:r w:rsidRPr="00E71D3B">
        <w:rPr>
          <w:rFonts w:hint="cs"/>
          <w:rtl/>
        </w:rPr>
        <w:t>ה</w:t>
      </w:r>
      <w:r w:rsidRPr="00E71D3B">
        <w:rPr>
          <w:rtl/>
        </w:rPr>
        <w:t xml:space="preserve">תמחות: של"ד, תב"ע, 1:500;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4E1E0C" w:rsidRPr="00E71D3B" w:rsidRDefault="004E1E0C" w:rsidP="004E1E0C">
      <w:pPr>
        <w:pStyle w:val="af4"/>
        <w:numPr>
          <w:ilvl w:val="5"/>
          <w:numId w:val="17"/>
        </w:numPr>
        <w:jc w:val="both"/>
        <w:rPr>
          <w:rtl/>
        </w:rPr>
      </w:pPr>
      <w:r w:rsidRPr="00E71D3B">
        <w:rPr>
          <w:rtl/>
        </w:rPr>
        <w:t xml:space="preserve">אדריכל נוף –התמחות: אדריכלות, פיתוח ונוף;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052C13" w:rsidRPr="00E71D3B" w:rsidRDefault="004E1E0C" w:rsidP="00FD1274">
      <w:pPr>
        <w:pStyle w:val="af4"/>
        <w:numPr>
          <w:ilvl w:val="5"/>
          <w:numId w:val="17"/>
        </w:numPr>
        <w:jc w:val="both"/>
      </w:pPr>
      <w:r w:rsidRPr="00E71D3B">
        <w:rPr>
          <w:rFonts w:hint="cs"/>
          <w:rtl/>
        </w:rPr>
        <w:lastRenderedPageBreak/>
        <w:t>מ</w:t>
      </w:r>
      <w:r w:rsidRPr="00E71D3B">
        <w:rPr>
          <w:rtl/>
        </w:rPr>
        <w:t>תכנן תנועה</w:t>
      </w:r>
      <w:r w:rsidRPr="00E71D3B">
        <w:rPr>
          <w:rFonts w:hint="cs"/>
          <w:rtl/>
        </w:rPr>
        <w:t xml:space="preserve"> </w:t>
      </w:r>
      <w:r w:rsidR="00FD1274">
        <w:rPr>
          <w:rFonts w:hint="cs"/>
          <w:rtl/>
        </w:rPr>
        <w:t>ו</w:t>
      </w:r>
      <w:r w:rsidRPr="00E71D3B">
        <w:rPr>
          <w:rFonts w:hint="cs"/>
          <w:rtl/>
        </w:rPr>
        <w:t>כבישים</w:t>
      </w:r>
      <w:r w:rsidRPr="00E71D3B">
        <w:rPr>
          <w:rtl/>
        </w:rPr>
        <w:t xml:space="preserve"> –</w:t>
      </w:r>
      <w:r w:rsidR="00052C13" w:rsidRPr="00E71D3B">
        <w:rPr>
          <w:rFonts w:hint="cs"/>
          <w:rtl/>
        </w:rPr>
        <w:t xml:space="preserve">רשום ב- </w:t>
      </w:r>
      <w:r w:rsidR="00E71D3B">
        <w:rPr>
          <w:rFonts w:hint="cs"/>
          <w:rtl/>
        </w:rPr>
        <w:t>2</w:t>
      </w:r>
      <w:r w:rsidR="00052C13" w:rsidRPr="00E71D3B">
        <w:rPr>
          <w:rFonts w:hint="cs"/>
          <w:rtl/>
        </w:rPr>
        <w:t xml:space="preserve"> התמחויות</w:t>
      </w:r>
      <w:r w:rsidRPr="00E71D3B">
        <w:rPr>
          <w:rtl/>
        </w:rPr>
        <w:t xml:space="preserve">: </w:t>
      </w:r>
    </w:p>
    <w:p w:rsidR="00052C13" w:rsidRPr="00E71D3B" w:rsidRDefault="00052C13" w:rsidP="00052C13">
      <w:pPr>
        <w:pStyle w:val="af4"/>
        <w:numPr>
          <w:ilvl w:val="6"/>
          <w:numId w:val="17"/>
        </w:numPr>
        <w:jc w:val="both"/>
      </w:pPr>
      <w:r w:rsidRPr="00E71D3B">
        <w:rPr>
          <w:rFonts w:hint="cs"/>
          <w:rtl/>
        </w:rPr>
        <w:t xml:space="preserve">התמחות </w:t>
      </w:r>
      <w:r w:rsidR="004E1E0C" w:rsidRPr="00E71D3B">
        <w:rPr>
          <w:rtl/>
        </w:rPr>
        <w:t xml:space="preserve">הנדסת תנועה ותחבורה; תת התמחות: </w:t>
      </w:r>
      <w:r w:rsidR="004E1E0C" w:rsidRPr="00E71D3B">
        <w:rPr>
          <w:rFonts w:hint="cs"/>
          <w:rtl/>
        </w:rPr>
        <w:t>ג</w:t>
      </w:r>
      <w:r w:rsidR="004E1E0C" w:rsidRPr="00E71D3B">
        <w:rPr>
          <w:rtl/>
        </w:rPr>
        <w:t xml:space="preserve">' – </w:t>
      </w:r>
      <w:r w:rsidR="004E1E0C" w:rsidRPr="00E71D3B">
        <w:rPr>
          <w:rFonts w:hint="cs"/>
          <w:rtl/>
        </w:rPr>
        <w:t>עד 500</w:t>
      </w:r>
      <w:r w:rsidR="004E1E0C" w:rsidRPr="00E71D3B">
        <w:rPr>
          <w:rtl/>
        </w:rPr>
        <w:t xml:space="preserve"> יח"ד.</w:t>
      </w:r>
      <w:r w:rsidR="004E1E0C" w:rsidRPr="00E71D3B">
        <w:rPr>
          <w:rFonts w:hint="cs"/>
          <w:rtl/>
        </w:rPr>
        <w:t xml:space="preserve"> </w:t>
      </w:r>
    </w:p>
    <w:p w:rsidR="00052C13" w:rsidRPr="00E71D3B" w:rsidRDefault="004E1E0C" w:rsidP="00E71D3B">
      <w:pPr>
        <w:pStyle w:val="af4"/>
        <w:numPr>
          <w:ilvl w:val="6"/>
          <w:numId w:val="17"/>
        </w:numPr>
        <w:jc w:val="both"/>
      </w:pPr>
      <w:r w:rsidRPr="00E71D3B">
        <w:rPr>
          <w:rFonts w:hint="cs"/>
          <w:rtl/>
        </w:rPr>
        <w:t>התמחות הנדסת כבישים, תת התמחות ג' - עד 500</w:t>
      </w:r>
      <w:r w:rsidRPr="00E71D3B">
        <w:rPr>
          <w:rtl/>
        </w:rPr>
        <w:t xml:space="preserve"> יח"ד</w:t>
      </w:r>
      <w:r w:rsidRPr="00E71D3B">
        <w:rPr>
          <w:rFonts w:hint="cs"/>
          <w:rtl/>
        </w:rPr>
        <w:t xml:space="preserve">. </w:t>
      </w:r>
    </w:p>
    <w:p w:rsidR="00DA3344" w:rsidRPr="00E71D3B" w:rsidRDefault="004E1E0C" w:rsidP="00E71D3B">
      <w:pPr>
        <w:pStyle w:val="af4"/>
        <w:numPr>
          <w:ilvl w:val="5"/>
          <w:numId w:val="17"/>
        </w:numPr>
        <w:jc w:val="both"/>
      </w:pPr>
      <w:r w:rsidRPr="00E71D3B">
        <w:rPr>
          <w:rtl/>
        </w:rPr>
        <w:t xml:space="preserve">מתכנן </w:t>
      </w:r>
      <w:r w:rsidRPr="00E71D3B">
        <w:rPr>
          <w:rFonts w:hint="cs"/>
          <w:rtl/>
        </w:rPr>
        <w:t>מים וביוב</w:t>
      </w:r>
      <w:r w:rsidRPr="00E71D3B">
        <w:rPr>
          <w:rtl/>
        </w:rPr>
        <w:t xml:space="preserve"> – התמחות </w:t>
      </w:r>
      <w:r w:rsidR="00E71D3B">
        <w:rPr>
          <w:rFonts w:hint="cs"/>
          <w:rtl/>
        </w:rPr>
        <w:t>הנדסת מים וביוב</w:t>
      </w:r>
      <w:r w:rsidRPr="00E71D3B">
        <w:rPr>
          <w:rtl/>
        </w:rPr>
        <w:t xml:space="preserve">,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r w:rsidR="00DA3344" w:rsidRPr="00E71D3B">
        <w:rPr>
          <w:rFonts w:hint="cs"/>
          <w:rtl/>
        </w:rPr>
        <w:t>.</w:t>
      </w:r>
      <w:r w:rsidR="009B2F0F" w:rsidRPr="00E71D3B">
        <w:rPr>
          <w:rFonts w:hint="cs"/>
          <w:rtl/>
        </w:rPr>
        <w:t xml:space="preserve">  </w:t>
      </w:r>
    </w:p>
    <w:p w:rsidR="00513725" w:rsidRPr="00E71D3B" w:rsidRDefault="00DA3344" w:rsidP="00754567">
      <w:pPr>
        <w:pStyle w:val="af4"/>
        <w:numPr>
          <w:ilvl w:val="4"/>
          <w:numId w:val="17"/>
        </w:numPr>
        <w:jc w:val="both"/>
        <w:rPr>
          <w:rtl/>
        </w:rPr>
      </w:pPr>
      <w:r w:rsidRPr="00E71D3B">
        <w:rPr>
          <w:rFonts w:hint="cs"/>
          <w:rtl/>
        </w:rPr>
        <w:t>מ</w:t>
      </w:r>
      <w:r w:rsidR="00513725" w:rsidRPr="00E71D3B">
        <w:rPr>
          <w:rFonts w:hint="cs"/>
          <w:rtl/>
        </w:rPr>
        <w:t xml:space="preserve">ובהר כי ניתן שהמתכנן </w:t>
      </w:r>
      <w:r w:rsidRPr="00E71D3B">
        <w:rPr>
          <w:rFonts w:hint="cs"/>
          <w:rtl/>
        </w:rPr>
        <w:t xml:space="preserve">המוצע </w:t>
      </w:r>
      <w:r w:rsidR="00513725" w:rsidRPr="00E71D3B">
        <w:rPr>
          <w:rFonts w:hint="cs"/>
          <w:rtl/>
        </w:rPr>
        <w:t xml:space="preserve">לא יהיה רשום במאגר המתכננים של המשרד </w:t>
      </w:r>
      <w:r w:rsidRPr="00E71D3B">
        <w:rPr>
          <w:rFonts w:hint="cs"/>
          <w:rtl/>
        </w:rPr>
        <w:t xml:space="preserve">בעת הגשת ההצעה ובלבד </w:t>
      </w:r>
      <w:r w:rsidR="00513725" w:rsidRPr="00E71D3B">
        <w:rPr>
          <w:rFonts w:hint="cs"/>
          <w:rtl/>
        </w:rPr>
        <w:t xml:space="preserve">שיסדיר את </w:t>
      </w:r>
      <w:r w:rsidR="00B82282" w:rsidRPr="00E71D3B">
        <w:rPr>
          <w:rFonts w:hint="cs"/>
          <w:rtl/>
        </w:rPr>
        <w:t>ר</w:t>
      </w:r>
      <w:r w:rsidR="00513725" w:rsidRPr="00E71D3B">
        <w:rPr>
          <w:rFonts w:hint="cs"/>
          <w:rtl/>
        </w:rPr>
        <w:t xml:space="preserve">ישומו כנדרש </w:t>
      </w:r>
      <w:r w:rsidR="005A58FF" w:rsidRPr="00E71D3B">
        <w:rPr>
          <w:rFonts w:hint="cs"/>
          <w:rtl/>
        </w:rPr>
        <w:t>עד למועד חתימת החוזה עם המציע.</w:t>
      </w:r>
    </w:p>
    <w:p w:rsidR="00513725" w:rsidRPr="00E71D3B" w:rsidRDefault="00B82282" w:rsidP="00754567">
      <w:pPr>
        <w:pStyle w:val="af4"/>
        <w:numPr>
          <w:ilvl w:val="3"/>
          <w:numId w:val="17"/>
        </w:numPr>
        <w:ind w:left="1440"/>
        <w:jc w:val="both"/>
        <w:rPr>
          <w:rtl/>
        </w:rPr>
      </w:pPr>
      <w:r w:rsidRPr="00E71D3B">
        <w:rPr>
          <w:rFonts w:hint="cs"/>
          <w:rtl/>
        </w:rPr>
        <w:t>ל</w:t>
      </w:r>
      <w:r w:rsidR="00513725" w:rsidRPr="00E71D3B">
        <w:rPr>
          <w:rFonts w:hint="eastAsia"/>
          <w:rtl/>
        </w:rPr>
        <w:t>צורך</w:t>
      </w:r>
      <w:r w:rsidR="00513725" w:rsidRPr="00E71D3B">
        <w:rPr>
          <w:rtl/>
        </w:rPr>
        <w:t xml:space="preserve"> הגשת המכרז</w:t>
      </w:r>
      <w:r w:rsidR="00E22CE4" w:rsidRPr="00E71D3B">
        <w:rPr>
          <w:rFonts w:hint="cs"/>
          <w:rtl/>
        </w:rPr>
        <w:t>,</w:t>
      </w:r>
      <w:r w:rsidR="00513725" w:rsidRPr="00E71D3B">
        <w:rPr>
          <w:rtl/>
        </w:rPr>
        <w:t xml:space="preserve"> </w:t>
      </w:r>
      <w:r w:rsidR="00513725" w:rsidRPr="00E71D3B">
        <w:rPr>
          <w:rFonts w:hint="eastAsia"/>
          <w:rtl/>
        </w:rPr>
        <w:t>יש</w:t>
      </w:r>
      <w:r w:rsidR="00513725" w:rsidRPr="00E71D3B">
        <w:rPr>
          <w:rtl/>
        </w:rPr>
        <w:t xml:space="preserve"> </w:t>
      </w:r>
      <w:r w:rsidR="00513725" w:rsidRPr="00E71D3B">
        <w:rPr>
          <w:rFonts w:hint="eastAsia"/>
          <w:rtl/>
        </w:rPr>
        <w:t>להציג</w:t>
      </w:r>
      <w:r w:rsidR="00513725" w:rsidRPr="00E71D3B">
        <w:rPr>
          <w:rtl/>
        </w:rPr>
        <w:t xml:space="preserve"> כבר בהצעה מטעם המציע  בכל אחד מהתחומים </w:t>
      </w:r>
      <w:r w:rsidR="00513725" w:rsidRPr="00E71D3B">
        <w:rPr>
          <w:rFonts w:hint="eastAsia"/>
          <w:rtl/>
        </w:rPr>
        <w:t>המפורטים</w:t>
      </w:r>
      <w:r w:rsidR="00513725" w:rsidRPr="00E71D3B">
        <w:rPr>
          <w:rtl/>
        </w:rPr>
        <w:t xml:space="preserve"> </w:t>
      </w:r>
      <w:r w:rsidR="00513725" w:rsidRPr="00E71D3B">
        <w:rPr>
          <w:rFonts w:hint="cs"/>
          <w:rtl/>
        </w:rPr>
        <w:t xml:space="preserve">לעיל </w:t>
      </w:r>
      <w:r w:rsidR="00513725" w:rsidRPr="00E71D3B">
        <w:rPr>
          <w:rFonts w:hint="eastAsia"/>
          <w:rtl/>
        </w:rPr>
        <w:t>את</w:t>
      </w:r>
      <w:r w:rsidR="00513725" w:rsidRPr="00E71D3B">
        <w:rPr>
          <w:rtl/>
        </w:rPr>
        <w:t xml:space="preserve"> בעל</w:t>
      </w:r>
      <w:r w:rsidR="00513725" w:rsidRPr="00E71D3B">
        <w:rPr>
          <w:rFonts w:hint="cs"/>
          <w:rtl/>
        </w:rPr>
        <w:t xml:space="preserve"> המקצוע אשר ייתן באופן אישי את השירותים.</w:t>
      </w:r>
    </w:p>
    <w:p w:rsidR="002C34F3" w:rsidRPr="00E71D3B" w:rsidRDefault="002C34F3" w:rsidP="00754567">
      <w:pPr>
        <w:pStyle w:val="af4"/>
        <w:numPr>
          <w:ilvl w:val="3"/>
          <w:numId w:val="17"/>
        </w:numPr>
        <w:ind w:left="1440"/>
        <w:jc w:val="both"/>
      </w:pPr>
      <w:r w:rsidRPr="00E71D3B">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B65846">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B65846">
        <w:rPr>
          <w:rFonts w:hint="cs"/>
          <w:rtl/>
        </w:rPr>
        <w:t>222</w:t>
      </w:r>
      <w:r w:rsidR="00E15397">
        <w:rPr>
          <w:rFonts w:hint="cs"/>
          <w:rtl/>
        </w:rPr>
        <w:t>,</w:t>
      </w:r>
      <w:r w:rsidR="00B65846">
        <w:rPr>
          <w:rFonts w:hint="cs"/>
          <w:rtl/>
        </w:rPr>
        <w:t>5</w:t>
      </w:r>
      <w:r w:rsidR="00E15397">
        <w:rPr>
          <w:rFonts w:hint="cs"/>
          <w:rtl/>
        </w:rPr>
        <w:t>00</w:t>
      </w:r>
      <w:r w:rsidR="00E15397" w:rsidRPr="00806332">
        <w:rPr>
          <w:rFonts w:hint="cs"/>
          <w:rtl/>
        </w:rPr>
        <w:t xml:space="preserve"> </w:t>
      </w:r>
      <w:r w:rsidR="00225F68" w:rsidRPr="00806332">
        <w:rPr>
          <w:rFonts w:hint="cs"/>
          <w:rtl/>
        </w:rPr>
        <w:t xml:space="preserve">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w:t>
      </w:r>
      <w:r w:rsidR="00E15397">
        <w:rPr>
          <w:rFonts w:hint="cs"/>
          <w:rtl/>
        </w:rPr>
        <w:t>9</w:t>
      </w:r>
      <w:r w:rsidR="00225F68" w:rsidRPr="00806332">
        <w:rPr>
          <w:rFonts w:hint="cs"/>
          <w:rtl/>
        </w:rPr>
        <w:t>.</w:t>
      </w:r>
      <w:r w:rsidR="00E15397">
        <w:rPr>
          <w:rFonts w:hint="cs"/>
          <w:rtl/>
        </w:rPr>
        <w:t>1</w:t>
      </w:r>
      <w:r w:rsidR="00225F68" w:rsidRPr="00806332">
        <w:rPr>
          <w:rFonts w:hint="cs"/>
          <w:rtl/>
        </w:rPr>
        <w:t>.201</w:t>
      </w:r>
      <w:r w:rsidR="00E15397">
        <w:rPr>
          <w:rFonts w:hint="cs"/>
          <w:rtl/>
        </w:rPr>
        <w:t>6</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lastRenderedPageBreak/>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0755B4">
      <w:pPr>
        <w:pStyle w:val="af4"/>
        <w:numPr>
          <w:ilvl w:val="2"/>
          <w:numId w:val="17"/>
        </w:numPr>
        <w:jc w:val="both"/>
        <w:rPr>
          <w:rtl/>
        </w:rPr>
      </w:pP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r w:rsidR="00924E17">
        <w:rPr>
          <w:rFonts w:hint="cs"/>
          <w:rtl/>
        </w:rPr>
        <w:t>פ</w:t>
      </w:r>
      <w:r w:rsidRPr="007E147C">
        <w:rPr>
          <w:rtl/>
        </w:rPr>
        <w:t xml:space="preserve">רוגרמטור, יועץ ניקוז המתמחה בתחום </w:t>
      </w:r>
      <w:r w:rsidRPr="007E147C">
        <w:rPr>
          <w:rFonts w:hint="eastAsia"/>
          <w:rtl/>
        </w:rPr>
        <w:t>ההידרולוגיה</w:t>
      </w:r>
      <w:r w:rsidR="000755B4">
        <w:rPr>
          <w:rFonts w:hint="cs"/>
          <w:rtl/>
        </w:rPr>
        <w:t>, או בכל תחום נוסף שיידרש לצורך קידום התכנון.</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Pr="00B152B4"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xml:space="preserve">. שינויים בהתקשרויות המגיעים במצטבר לחריגה של מעל  20% מאומדן אתר כפי שהופיע במכרז, יועברו לאישור וועדת המכרזים של </w:t>
      </w:r>
      <w:r w:rsidRPr="00B152B4">
        <w:rPr>
          <w:rFonts w:eastAsia="Calibri" w:hint="cs"/>
          <w:rtl/>
        </w:rPr>
        <w:t>המשרד.</w:t>
      </w:r>
      <w:r w:rsidR="009D621E" w:rsidRPr="00B152B4">
        <w:rPr>
          <w:rFonts w:eastAsia="Calibri" w:hint="cs"/>
          <w:rtl/>
        </w:rPr>
        <w:t xml:space="preserve"> במקרה של הגדלה כאמור, ולאחר אישור ועדת התקשרויות, תוגדל ההזמנה בשיעור ההפרש בין החריגה ל-20%. כך למשל בחריגה </w:t>
      </w:r>
      <w:r w:rsidR="009D621E" w:rsidRPr="00B152B4">
        <w:rPr>
          <w:rFonts w:eastAsia="Calibri" w:hint="cs"/>
          <w:rtl/>
        </w:rPr>
        <w:lastRenderedPageBreak/>
        <w:t>של 25% מהאומדן, תשולם תוספת של 5% בלבד אולם המציע יידרש לבצע את מלוא ההתקשרות.</w:t>
      </w:r>
    </w:p>
    <w:p w:rsidR="00513725" w:rsidRDefault="00513725" w:rsidP="00754567">
      <w:pPr>
        <w:pStyle w:val="af4"/>
        <w:numPr>
          <w:ilvl w:val="2"/>
          <w:numId w:val="17"/>
        </w:numPr>
        <w:jc w:val="both"/>
        <w:rPr>
          <w:rtl/>
        </w:rPr>
      </w:pPr>
      <w:r w:rsidRPr="00B152B4">
        <w:rPr>
          <w:rFonts w:hint="eastAsia"/>
          <w:rtl/>
        </w:rPr>
        <w:t>המשרד</w:t>
      </w:r>
      <w:r w:rsidRPr="00B152B4">
        <w:rPr>
          <w:rtl/>
        </w:rPr>
        <w:t xml:space="preserve"> יהיה רשאי לדרוש </w:t>
      </w:r>
      <w:r w:rsidR="000B52A0" w:rsidRPr="00B152B4">
        <w:rPr>
          <w:rFonts w:hint="cs"/>
          <w:rtl/>
        </w:rPr>
        <w:t>מהזוכה</w:t>
      </w:r>
      <w:r w:rsidR="000B52A0">
        <w:rPr>
          <w:rFonts w:hint="cs"/>
          <w:rtl/>
        </w:rPr>
        <w:t xml:space="preserve">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B152B4">
        <w:rPr>
          <w:rFonts w:hint="cs"/>
          <w:rtl/>
        </w:rPr>
        <w:t xml:space="preserve"> (כולל מע"מ)</w:t>
      </w:r>
      <w:r w:rsidR="002D4D9D">
        <w:rPr>
          <w:rFonts w:hint="cs"/>
          <w:rtl/>
        </w:rPr>
        <w:t>:</w:t>
      </w:r>
      <w:r w:rsidR="00E92E67">
        <w:rPr>
          <w:rFonts w:hint="cs"/>
          <w:rtl/>
        </w:rPr>
        <w:t xml:space="preserve"> </w:t>
      </w:r>
    </w:p>
    <w:p w:rsidR="009956F7" w:rsidRDefault="009956F7" w:rsidP="009956F7">
      <w:pPr>
        <w:spacing w:line="240" w:lineRule="auto"/>
        <w:rPr>
          <w:sz w:val="26"/>
          <w:rtl/>
        </w:rPr>
      </w:pPr>
    </w:p>
    <w:p w:rsidR="00B152B4" w:rsidRPr="00CF3DC7" w:rsidRDefault="00B152B4" w:rsidP="00B65846">
      <w:pPr>
        <w:jc w:val="center"/>
        <w:rPr>
          <w:b w:val="0"/>
          <w:bCs/>
          <w:sz w:val="28"/>
          <w:szCs w:val="28"/>
          <w:u w:val="single"/>
          <w:rtl/>
        </w:rPr>
      </w:pPr>
      <w:r w:rsidRPr="00CF3DC7">
        <w:rPr>
          <w:rFonts w:hint="cs"/>
          <w:bCs/>
          <w:sz w:val="28"/>
          <w:szCs w:val="28"/>
          <w:u w:val="single"/>
          <w:rtl/>
        </w:rPr>
        <w:t xml:space="preserve">מועצה אזורית </w:t>
      </w:r>
      <w:r w:rsidR="00B65846">
        <w:rPr>
          <w:rFonts w:hint="cs"/>
          <w:bCs/>
          <w:sz w:val="28"/>
          <w:szCs w:val="28"/>
          <w:u w:val="single"/>
          <w:rtl/>
        </w:rPr>
        <w:t>אשכול</w:t>
      </w:r>
    </w:p>
    <w:tbl>
      <w:tblPr>
        <w:tblStyle w:val="a5"/>
        <w:bidiVisual/>
        <w:tblW w:w="0" w:type="auto"/>
        <w:tblLook w:val="04A0" w:firstRow="1" w:lastRow="0" w:firstColumn="1" w:lastColumn="0" w:noHBand="0" w:noVBand="1"/>
      </w:tblPr>
      <w:tblGrid>
        <w:gridCol w:w="1331"/>
        <w:gridCol w:w="1858"/>
        <w:gridCol w:w="2108"/>
      </w:tblGrid>
      <w:tr w:rsidR="004335AB" w:rsidTr="00F57F76">
        <w:tc>
          <w:tcPr>
            <w:tcW w:w="0" w:type="auto"/>
          </w:tcPr>
          <w:p w:rsidR="004335AB" w:rsidRPr="005B19FC" w:rsidRDefault="004335AB" w:rsidP="00F57F76">
            <w:pPr>
              <w:rPr>
                <w:b w:val="0"/>
                <w:bCs/>
                <w:rtl/>
              </w:rPr>
            </w:pPr>
            <w:r w:rsidRPr="005B19FC">
              <w:rPr>
                <w:rFonts w:hint="cs"/>
                <w:bCs/>
                <w:rtl/>
                <w:lang w:bidi="he-IL"/>
              </w:rPr>
              <w:t>שם הישוב</w:t>
            </w:r>
          </w:p>
        </w:tc>
        <w:tc>
          <w:tcPr>
            <w:tcW w:w="0" w:type="auto"/>
          </w:tcPr>
          <w:p w:rsidR="004335AB" w:rsidRPr="005B19FC" w:rsidRDefault="004335AB" w:rsidP="00F57F76">
            <w:pPr>
              <w:rPr>
                <w:b w:val="0"/>
                <w:bCs/>
                <w:rtl/>
              </w:rPr>
            </w:pPr>
            <w:r w:rsidRPr="005B19FC">
              <w:rPr>
                <w:rFonts w:hint="cs"/>
                <w:bCs/>
                <w:rtl/>
                <w:lang w:bidi="he-IL"/>
              </w:rPr>
              <w:t>תאור העבודה</w:t>
            </w:r>
          </w:p>
        </w:tc>
        <w:tc>
          <w:tcPr>
            <w:tcW w:w="0" w:type="auto"/>
          </w:tcPr>
          <w:p w:rsidR="004335AB" w:rsidRPr="005B19FC" w:rsidRDefault="004335AB" w:rsidP="00F57F76">
            <w:pPr>
              <w:rPr>
                <w:b w:val="0"/>
                <w:bCs/>
                <w:rtl/>
              </w:rPr>
            </w:pPr>
            <w:r w:rsidRPr="005B19FC">
              <w:rPr>
                <w:rFonts w:hint="cs"/>
                <w:bCs/>
                <w:rtl/>
                <w:lang w:bidi="he-IL"/>
              </w:rPr>
              <w:t xml:space="preserve">סכום </w:t>
            </w:r>
            <w:r w:rsidRPr="005B19FC">
              <w:rPr>
                <w:rFonts w:hint="cs"/>
                <w:bCs/>
                <w:rtl/>
              </w:rPr>
              <w:t xml:space="preserve">( </w:t>
            </w:r>
            <w:r w:rsidRPr="005B19FC">
              <w:rPr>
                <w:rFonts w:hint="cs"/>
                <w:bCs/>
                <w:rtl/>
                <w:lang w:bidi="he-IL"/>
              </w:rPr>
              <w:t>באל</w:t>
            </w:r>
            <w:r>
              <w:rPr>
                <w:rFonts w:hint="cs"/>
                <w:bCs/>
                <w:rtl/>
                <w:lang w:bidi="he-IL"/>
              </w:rPr>
              <w:t xml:space="preserve">פי </w:t>
            </w:r>
            <w:r w:rsidRPr="005B19FC">
              <w:rPr>
                <w:rFonts w:hint="cs"/>
                <w:bCs/>
                <w:rtl/>
                <w:lang w:bidi="he-IL"/>
              </w:rPr>
              <w:t>ש</w:t>
            </w:r>
            <w:r w:rsidRPr="005B19FC">
              <w:rPr>
                <w:rFonts w:hint="cs"/>
                <w:bCs/>
                <w:rtl/>
              </w:rPr>
              <w:t>"</w:t>
            </w:r>
            <w:r w:rsidRPr="005B19FC">
              <w:rPr>
                <w:rFonts w:hint="cs"/>
                <w:bCs/>
                <w:rtl/>
                <w:lang w:bidi="he-IL"/>
              </w:rPr>
              <w:t>ח</w:t>
            </w:r>
            <w:r w:rsidRPr="005B19FC">
              <w:rPr>
                <w:rFonts w:hint="cs"/>
                <w:bCs/>
                <w:rtl/>
              </w:rPr>
              <w:t>)</w:t>
            </w:r>
          </w:p>
          <w:p w:rsidR="004335AB" w:rsidRPr="005B19FC" w:rsidRDefault="004335AB" w:rsidP="00F57F76">
            <w:pPr>
              <w:rPr>
                <w:b w:val="0"/>
                <w:bCs/>
                <w:rtl/>
              </w:rPr>
            </w:pPr>
          </w:p>
        </w:tc>
      </w:tr>
      <w:tr w:rsidR="004335AB" w:rsidTr="00F57F76">
        <w:tc>
          <w:tcPr>
            <w:tcW w:w="0" w:type="auto"/>
          </w:tcPr>
          <w:p w:rsidR="004335AB" w:rsidRDefault="004335AB" w:rsidP="00F57F76">
            <w:pPr>
              <w:rPr>
                <w:rtl/>
              </w:rPr>
            </w:pPr>
            <w:r>
              <w:rPr>
                <w:rFonts w:hint="cs"/>
                <w:rtl/>
                <w:lang w:bidi="he-IL"/>
              </w:rPr>
              <w:t>אבשלום</w:t>
            </w:r>
          </w:p>
        </w:tc>
        <w:tc>
          <w:tcPr>
            <w:tcW w:w="0" w:type="auto"/>
          </w:tcPr>
          <w:p w:rsidR="004335AB" w:rsidRDefault="004335A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346 </w:t>
            </w:r>
            <w:r>
              <w:rPr>
                <w:rFonts w:hint="cs"/>
                <w:rtl/>
                <w:lang w:bidi="he-IL"/>
              </w:rPr>
              <w:t>יח</w:t>
            </w:r>
            <w:r>
              <w:rPr>
                <w:rFonts w:hint="cs"/>
                <w:rtl/>
              </w:rPr>
              <w:t>"</w:t>
            </w:r>
            <w:r>
              <w:rPr>
                <w:rFonts w:hint="cs"/>
                <w:rtl/>
                <w:lang w:bidi="he-IL"/>
              </w:rPr>
              <w:t>ד</w:t>
            </w:r>
          </w:p>
        </w:tc>
        <w:tc>
          <w:tcPr>
            <w:tcW w:w="0" w:type="auto"/>
          </w:tcPr>
          <w:p w:rsidR="004335AB" w:rsidRDefault="004335AB" w:rsidP="00F57F76">
            <w:pPr>
              <w:rPr>
                <w:rtl/>
              </w:rPr>
            </w:pPr>
            <w:r>
              <w:rPr>
                <w:rFonts w:hint="cs"/>
                <w:rtl/>
              </w:rPr>
              <w:t>1,469.5</w:t>
            </w:r>
          </w:p>
          <w:p w:rsidR="004335AB" w:rsidRDefault="004335AB" w:rsidP="00F57F76">
            <w:pPr>
              <w:rPr>
                <w:rtl/>
              </w:rPr>
            </w:pPr>
          </w:p>
        </w:tc>
      </w:tr>
      <w:tr w:rsidR="004335AB" w:rsidTr="00F57F76">
        <w:tc>
          <w:tcPr>
            <w:tcW w:w="0" w:type="auto"/>
          </w:tcPr>
          <w:p w:rsidR="004335AB" w:rsidRDefault="004335AB" w:rsidP="00F57F76">
            <w:pPr>
              <w:rPr>
                <w:rtl/>
              </w:rPr>
            </w:pPr>
            <w:r>
              <w:rPr>
                <w:rFonts w:hint="cs"/>
                <w:rtl/>
                <w:lang w:bidi="he-IL"/>
              </w:rPr>
              <w:t>ישע</w:t>
            </w:r>
          </w:p>
        </w:tc>
        <w:tc>
          <w:tcPr>
            <w:tcW w:w="0" w:type="auto"/>
          </w:tcPr>
          <w:p w:rsidR="004335AB" w:rsidRDefault="004335A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40 </w:t>
            </w:r>
            <w:r>
              <w:rPr>
                <w:rFonts w:hint="cs"/>
                <w:rtl/>
                <w:lang w:bidi="he-IL"/>
              </w:rPr>
              <w:t>נחלות</w:t>
            </w:r>
          </w:p>
        </w:tc>
        <w:tc>
          <w:tcPr>
            <w:tcW w:w="0" w:type="auto"/>
          </w:tcPr>
          <w:p w:rsidR="004335AB" w:rsidRDefault="004335AB" w:rsidP="00F57F76">
            <w:pPr>
              <w:rPr>
                <w:rtl/>
              </w:rPr>
            </w:pPr>
            <w:r>
              <w:rPr>
                <w:rFonts w:hint="cs"/>
                <w:rtl/>
              </w:rPr>
              <w:t>891.4</w:t>
            </w:r>
          </w:p>
          <w:p w:rsidR="004335AB" w:rsidRDefault="004335AB" w:rsidP="00F57F76">
            <w:pPr>
              <w:rPr>
                <w:rtl/>
              </w:rPr>
            </w:pPr>
          </w:p>
        </w:tc>
      </w:tr>
      <w:tr w:rsidR="004335AB" w:rsidTr="00F57F76">
        <w:tc>
          <w:tcPr>
            <w:tcW w:w="0" w:type="auto"/>
          </w:tcPr>
          <w:p w:rsidR="004335AB" w:rsidRDefault="004335AB" w:rsidP="00F57F76">
            <w:pPr>
              <w:rPr>
                <w:rtl/>
              </w:rPr>
            </w:pPr>
            <w:r>
              <w:rPr>
                <w:rFonts w:hint="cs"/>
                <w:rtl/>
                <w:lang w:bidi="he-IL"/>
              </w:rPr>
              <w:t>כרם שלום</w:t>
            </w:r>
          </w:p>
        </w:tc>
        <w:tc>
          <w:tcPr>
            <w:tcW w:w="0" w:type="auto"/>
          </w:tcPr>
          <w:p w:rsidR="004335AB" w:rsidRDefault="004335A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100 </w:t>
            </w:r>
            <w:r>
              <w:rPr>
                <w:rFonts w:hint="cs"/>
                <w:rtl/>
                <w:lang w:bidi="he-IL"/>
              </w:rPr>
              <w:t>יח</w:t>
            </w:r>
            <w:r>
              <w:rPr>
                <w:rFonts w:hint="cs"/>
                <w:rtl/>
              </w:rPr>
              <w:t>"</w:t>
            </w:r>
            <w:r>
              <w:rPr>
                <w:rFonts w:hint="cs"/>
                <w:rtl/>
                <w:lang w:bidi="he-IL"/>
              </w:rPr>
              <w:t>ד</w:t>
            </w:r>
          </w:p>
        </w:tc>
        <w:tc>
          <w:tcPr>
            <w:tcW w:w="0" w:type="auto"/>
          </w:tcPr>
          <w:p w:rsidR="004335AB" w:rsidRDefault="004335AB" w:rsidP="00F57F76">
            <w:pPr>
              <w:rPr>
                <w:rtl/>
              </w:rPr>
            </w:pPr>
            <w:r>
              <w:rPr>
                <w:rFonts w:hint="cs"/>
                <w:rtl/>
              </w:rPr>
              <w:t>823.5</w:t>
            </w:r>
          </w:p>
          <w:p w:rsidR="004335AB" w:rsidRDefault="004335AB" w:rsidP="00F57F76">
            <w:pPr>
              <w:rPr>
                <w:rtl/>
              </w:rPr>
            </w:pPr>
          </w:p>
        </w:tc>
      </w:tr>
      <w:tr w:rsidR="004335AB" w:rsidTr="00F57F76">
        <w:tc>
          <w:tcPr>
            <w:tcW w:w="0" w:type="auto"/>
          </w:tcPr>
          <w:p w:rsidR="004335AB" w:rsidRDefault="004335AB" w:rsidP="00F57F76">
            <w:pPr>
              <w:rPr>
                <w:rtl/>
              </w:rPr>
            </w:pPr>
            <w:r>
              <w:rPr>
                <w:rFonts w:hint="cs"/>
                <w:rtl/>
                <w:lang w:bidi="he-IL"/>
              </w:rPr>
              <w:lastRenderedPageBreak/>
              <w:t>שדה ניצן</w:t>
            </w:r>
          </w:p>
        </w:tc>
        <w:tc>
          <w:tcPr>
            <w:tcW w:w="0" w:type="auto"/>
          </w:tcPr>
          <w:p w:rsidR="004335AB" w:rsidRDefault="004335A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74 </w:t>
            </w:r>
            <w:r>
              <w:rPr>
                <w:rFonts w:hint="cs"/>
                <w:rtl/>
                <w:lang w:bidi="he-IL"/>
              </w:rPr>
              <w:t>נחלות</w:t>
            </w:r>
          </w:p>
        </w:tc>
        <w:tc>
          <w:tcPr>
            <w:tcW w:w="0" w:type="auto"/>
          </w:tcPr>
          <w:p w:rsidR="004335AB" w:rsidRDefault="004335AB" w:rsidP="00F57F76">
            <w:pPr>
              <w:rPr>
                <w:rtl/>
              </w:rPr>
            </w:pPr>
            <w:r>
              <w:rPr>
                <w:rFonts w:hint="cs"/>
                <w:rtl/>
              </w:rPr>
              <w:t>1,370.3</w:t>
            </w:r>
          </w:p>
          <w:p w:rsidR="004335AB" w:rsidRDefault="004335AB" w:rsidP="00F57F76">
            <w:pPr>
              <w:rPr>
                <w:rtl/>
              </w:rPr>
            </w:pPr>
          </w:p>
        </w:tc>
      </w:tr>
      <w:tr w:rsidR="004335AB" w:rsidTr="00F57F76">
        <w:tc>
          <w:tcPr>
            <w:tcW w:w="0" w:type="auto"/>
          </w:tcPr>
          <w:p w:rsidR="004335AB" w:rsidRDefault="004335AB" w:rsidP="00F57F76">
            <w:pPr>
              <w:rPr>
                <w:rtl/>
              </w:rPr>
            </w:pPr>
            <w:r>
              <w:rPr>
                <w:rFonts w:hint="cs"/>
                <w:rtl/>
                <w:lang w:bidi="he-IL"/>
              </w:rPr>
              <w:t>סופה</w:t>
            </w:r>
          </w:p>
        </w:tc>
        <w:tc>
          <w:tcPr>
            <w:tcW w:w="0" w:type="auto"/>
          </w:tcPr>
          <w:p w:rsidR="004335AB" w:rsidRDefault="004335A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180 </w:t>
            </w:r>
            <w:r>
              <w:rPr>
                <w:rFonts w:hint="cs"/>
                <w:rtl/>
                <w:lang w:bidi="he-IL"/>
              </w:rPr>
              <w:t>יח</w:t>
            </w:r>
            <w:r>
              <w:rPr>
                <w:rFonts w:hint="cs"/>
                <w:rtl/>
              </w:rPr>
              <w:t>"</w:t>
            </w:r>
            <w:r>
              <w:rPr>
                <w:rFonts w:hint="cs"/>
                <w:rtl/>
                <w:lang w:bidi="he-IL"/>
              </w:rPr>
              <w:t>ד</w:t>
            </w:r>
          </w:p>
        </w:tc>
        <w:tc>
          <w:tcPr>
            <w:tcW w:w="0" w:type="auto"/>
          </w:tcPr>
          <w:p w:rsidR="004335AB" w:rsidRDefault="004335AB" w:rsidP="00F57F76">
            <w:pPr>
              <w:rPr>
                <w:rtl/>
              </w:rPr>
            </w:pPr>
            <w:r>
              <w:rPr>
                <w:rFonts w:hint="cs"/>
                <w:rtl/>
              </w:rPr>
              <w:t>1,044.1</w:t>
            </w:r>
          </w:p>
          <w:p w:rsidR="004335AB" w:rsidRDefault="004335AB" w:rsidP="00F57F76">
            <w:pPr>
              <w:rPr>
                <w:rtl/>
              </w:rPr>
            </w:pPr>
          </w:p>
        </w:tc>
      </w:tr>
      <w:tr w:rsidR="004335AB" w:rsidTr="00F57F76">
        <w:tc>
          <w:tcPr>
            <w:tcW w:w="0" w:type="auto"/>
          </w:tcPr>
          <w:p w:rsidR="004335AB" w:rsidRDefault="004335AB" w:rsidP="00F57F76">
            <w:pPr>
              <w:rPr>
                <w:rtl/>
              </w:rPr>
            </w:pPr>
            <w:r>
              <w:rPr>
                <w:rFonts w:hint="cs"/>
                <w:rtl/>
                <w:lang w:bidi="he-IL"/>
              </w:rPr>
              <w:t>דקל</w:t>
            </w:r>
          </w:p>
          <w:p w:rsidR="004335AB" w:rsidRDefault="004335AB" w:rsidP="00F57F76">
            <w:pPr>
              <w:rPr>
                <w:rtl/>
              </w:rPr>
            </w:pPr>
          </w:p>
        </w:tc>
        <w:tc>
          <w:tcPr>
            <w:tcW w:w="0" w:type="auto"/>
          </w:tcPr>
          <w:p w:rsidR="004335AB" w:rsidRDefault="004335AB" w:rsidP="00F57F76">
            <w:pPr>
              <w:rPr>
                <w:rtl/>
              </w:rPr>
            </w:pPr>
            <w:r>
              <w:rPr>
                <w:rFonts w:hint="cs"/>
                <w:rtl/>
                <w:lang w:bidi="he-IL"/>
              </w:rPr>
              <w:t>תב</w:t>
            </w:r>
            <w:r>
              <w:rPr>
                <w:rFonts w:hint="cs"/>
                <w:rtl/>
              </w:rPr>
              <w:t>"</w:t>
            </w:r>
            <w:r>
              <w:rPr>
                <w:rFonts w:hint="cs"/>
                <w:rtl/>
                <w:lang w:bidi="he-IL"/>
              </w:rPr>
              <w:t xml:space="preserve">ל ל </w:t>
            </w:r>
            <w:r>
              <w:rPr>
                <w:rFonts w:hint="cs"/>
                <w:rtl/>
              </w:rPr>
              <w:t xml:space="preserve">40 </w:t>
            </w:r>
            <w:r>
              <w:rPr>
                <w:rFonts w:hint="cs"/>
                <w:rtl/>
                <w:lang w:bidi="he-IL"/>
              </w:rPr>
              <w:t>נחלות</w:t>
            </w:r>
          </w:p>
        </w:tc>
        <w:tc>
          <w:tcPr>
            <w:tcW w:w="0" w:type="auto"/>
          </w:tcPr>
          <w:p w:rsidR="004335AB" w:rsidRDefault="004335AB" w:rsidP="00F57F76">
            <w:pPr>
              <w:rPr>
                <w:rtl/>
              </w:rPr>
            </w:pPr>
            <w:r>
              <w:rPr>
                <w:rFonts w:hint="cs"/>
                <w:rtl/>
              </w:rPr>
              <w:t>828.4</w:t>
            </w:r>
          </w:p>
        </w:tc>
      </w:tr>
      <w:tr w:rsidR="004335AB" w:rsidTr="00F57F76">
        <w:tc>
          <w:tcPr>
            <w:tcW w:w="0" w:type="auto"/>
          </w:tcPr>
          <w:p w:rsidR="004335AB" w:rsidRDefault="004335AB" w:rsidP="00F57F76">
            <w:pPr>
              <w:rPr>
                <w:rtl/>
              </w:rPr>
            </w:pPr>
            <w:r>
              <w:rPr>
                <w:rFonts w:hint="cs"/>
                <w:rtl/>
                <w:lang w:bidi="he-IL"/>
              </w:rPr>
              <w:t>שדי אברהם</w:t>
            </w:r>
          </w:p>
          <w:p w:rsidR="004335AB" w:rsidRDefault="004335AB" w:rsidP="00F57F76">
            <w:pPr>
              <w:rPr>
                <w:rtl/>
              </w:rPr>
            </w:pPr>
          </w:p>
        </w:tc>
        <w:tc>
          <w:tcPr>
            <w:tcW w:w="0" w:type="auto"/>
          </w:tcPr>
          <w:p w:rsidR="004335AB" w:rsidRDefault="004335A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40 </w:t>
            </w:r>
            <w:r>
              <w:rPr>
                <w:rFonts w:hint="cs"/>
                <w:rtl/>
                <w:lang w:bidi="he-IL"/>
              </w:rPr>
              <w:t>נחלות</w:t>
            </w:r>
          </w:p>
        </w:tc>
        <w:tc>
          <w:tcPr>
            <w:tcW w:w="0" w:type="auto"/>
          </w:tcPr>
          <w:p w:rsidR="004335AB" w:rsidRDefault="004335AB" w:rsidP="00F57F76">
            <w:pPr>
              <w:rPr>
                <w:rtl/>
              </w:rPr>
            </w:pPr>
            <w:r>
              <w:rPr>
                <w:rFonts w:hint="cs"/>
                <w:rtl/>
              </w:rPr>
              <w:t>828.4</w:t>
            </w:r>
          </w:p>
        </w:tc>
      </w:tr>
      <w:tr w:rsidR="004335AB" w:rsidTr="00F57F76">
        <w:tc>
          <w:tcPr>
            <w:tcW w:w="0" w:type="auto"/>
          </w:tcPr>
          <w:p w:rsidR="004335AB" w:rsidRPr="005B19FC" w:rsidRDefault="004335AB" w:rsidP="00F57F76">
            <w:pPr>
              <w:rPr>
                <w:b w:val="0"/>
                <w:bCs/>
                <w:rtl/>
              </w:rPr>
            </w:pPr>
            <w:r w:rsidRPr="005B19FC">
              <w:rPr>
                <w:rFonts w:hint="cs"/>
                <w:bCs/>
                <w:rtl/>
                <w:lang w:bidi="he-IL"/>
              </w:rPr>
              <w:t>סה</w:t>
            </w:r>
            <w:r w:rsidRPr="005B19FC">
              <w:rPr>
                <w:rFonts w:hint="cs"/>
                <w:bCs/>
                <w:rtl/>
              </w:rPr>
              <w:t>"</w:t>
            </w:r>
            <w:r w:rsidRPr="005B19FC">
              <w:rPr>
                <w:rFonts w:hint="cs"/>
                <w:bCs/>
                <w:rtl/>
                <w:lang w:bidi="he-IL"/>
              </w:rPr>
              <w:t>כ</w:t>
            </w:r>
          </w:p>
          <w:p w:rsidR="004335AB" w:rsidRPr="005B19FC" w:rsidRDefault="004335AB" w:rsidP="00F57F76">
            <w:pPr>
              <w:rPr>
                <w:b w:val="0"/>
                <w:bCs/>
                <w:rtl/>
              </w:rPr>
            </w:pPr>
          </w:p>
        </w:tc>
        <w:tc>
          <w:tcPr>
            <w:tcW w:w="0" w:type="auto"/>
          </w:tcPr>
          <w:p w:rsidR="004335AB" w:rsidRPr="005B19FC" w:rsidRDefault="004335AB" w:rsidP="00F57F76">
            <w:pPr>
              <w:rPr>
                <w:b w:val="0"/>
                <w:bCs/>
                <w:rtl/>
              </w:rPr>
            </w:pPr>
          </w:p>
        </w:tc>
        <w:tc>
          <w:tcPr>
            <w:tcW w:w="0" w:type="auto"/>
          </w:tcPr>
          <w:p w:rsidR="004335AB" w:rsidRPr="005B19FC" w:rsidRDefault="004335AB" w:rsidP="00F57F76">
            <w:pPr>
              <w:rPr>
                <w:b w:val="0"/>
                <w:bCs/>
                <w:rtl/>
              </w:rPr>
            </w:pPr>
            <w:r>
              <w:rPr>
                <w:rFonts w:hint="cs"/>
                <w:bCs/>
                <w:rtl/>
              </w:rPr>
              <w:t>7,255.6</w:t>
            </w:r>
          </w:p>
        </w:tc>
      </w:tr>
    </w:tbl>
    <w:p w:rsidR="00533CEB" w:rsidRDefault="00533CEB" w:rsidP="00533CEB">
      <w:pPr>
        <w:spacing w:line="240" w:lineRule="auto"/>
        <w:rPr>
          <w:sz w:val="26"/>
          <w:rtl/>
        </w:rPr>
      </w:pPr>
    </w:p>
    <w:p w:rsidR="00533CEB" w:rsidRDefault="00533CEB" w:rsidP="00533CEB">
      <w:pPr>
        <w:spacing w:line="240" w:lineRule="auto"/>
        <w:rPr>
          <w:sz w:val="26"/>
          <w:rtl/>
        </w:rPr>
      </w:pPr>
    </w:p>
    <w:p w:rsidR="00533CEB" w:rsidRDefault="000755B4" w:rsidP="00C90F7D">
      <w:pPr>
        <w:spacing w:line="240" w:lineRule="auto"/>
        <w:rPr>
          <w:sz w:val="26"/>
          <w:rtl/>
        </w:rPr>
      </w:pPr>
      <w:r w:rsidRPr="00B152B4">
        <w:rPr>
          <w:rFonts w:hint="cs"/>
          <w:sz w:val="26"/>
          <w:rtl/>
        </w:rPr>
        <w:t>פירוט האומדנים</w:t>
      </w:r>
      <w:r w:rsidR="009D621E" w:rsidRPr="00B152B4">
        <w:rPr>
          <w:rFonts w:hint="cs"/>
          <w:sz w:val="26"/>
          <w:rtl/>
        </w:rPr>
        <w:t xml:space="preserve"> לכל אתר בנפרד</w:t>
      </w:r>
      <w:r w:rsidRPr="00B152B4">
        <w:rPr>
          <w:rFonts w:hint="cs"/>
          <w:sz w:val="26"/>
          <w:rtl/>
        </w:rPr>
        <w:t>, על פי תעריפי משב"ש</w:t>
      </w:r>
      <w:r w:rsidR="009D621E" w:rsidRPr="00B152B4">
        <w:rPr>
          <w:rFonts w:hint="cs"/>
          <w:sz w:val="26"/>
          <w:rtl/>
        </w:rPr>
        <w:t>,</w:t>
      </w:r>
      <w:r w:rsidR="00C90F7D" w:rsidRPr="00B152B4">
        <w:rPr>
          <w:rFonts w:hint="cs"/>
          <w:sz w:val="26"/>
          <w:rtl/>
        </w:rPr>
        <w:t xml:space="preserve"> </w:t>
      </w:r>
      <w:r w:rsidRPr="00B152B4">
        <w:rPr>
          <w:rFonts w:hint="cs"/>
          <w:sz w:val="26"/>
          <w:rtl/>
        </w:rPr>
        <w:t>מצורף לפרסום מכרז</w:t>
      </w:r>
      <w:r w:rsidR="009D621E" w:rsidRPr="00B152B4">
        <w:rPr>
          <w:rFonts w:hint="cs"/>
          <w:sz w:val="26"/>
          <w:rtl/>
        </w:rPr>
        <w:t xml:space="preserve"> זה</w:t>
      </w:r>
      <w:r w:rsidRPr="00B152B4">
        <w:rPr>
          <w:rFonts w:hint="cs"/>
          <w:sz w:val="26"/>
          <w:rtl/>
        </w:rPr>
        <w:t xml:space="preserve"> באתר מינהל הרכש</w:t>
      </w:r>
      <w:r w:rsidR="00D778C4">
        <w:rPr>
          <w:rFonts w:hint="cs"/>
          <w:sz w:val="26"/>
          <w:rtl/>
        </w:rPr>
        <w:t xml:space="preserve"> ומהווה חלק בלתי נפרד ממסמכי המכרז, החוזה והתחייבויות המציע</w:t>
      </w:r>
      <w:r w:rsidRPr="00B152B4">
        <w:rPr>
          <w:rFonts w:hint="cs"/>
          <w:sz w:val="26"/>
          <w:rtl/>
        </w:rPr>
        <w:t>.</w:t>
      </w:r>
      <w:r w:rsidR="009D621E" w:rsidRPr="00B152B4">
        <w:rPr>
          <w:rFonts w:hint="cs"/>
          <w:sz w:val="26"/>
          <w:rtl/>
        </w:rPr>
        <w:t xml:space="preserve"> כל האומדנים המצורפים כוללים מע"מ בשיעור 18%.</w:t>
      </w:r>
    </w:p>
    <w:p w:rsidR="008271DA" w:rsidRDefault="008271DA" w:rsidP="00C90F7D">
      <w:pPr>
        <w:spacing w:line="240" w:lineRule="auto"/>
        <w:rPr>
          <w:sz w:val="26"/>
          <w:rtl/>
        </w:rPr>
      </w:pPr>
    </w:p>
    <w:p w:rsidR="002D5FD3" w:rsidRDefault="002D5FD3" w:rsidP="002D5FD3"/>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תכניות מתאר, תב"עות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r w:rsidRPr="00C87927">
        <w:rPr>
          <w:bCs/>
          <w:rtl/>
        </w:rPr>
        <w:t>תב"ע</w:t>
      </w:r>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r w:rsidRPr="00C87927">
        <w:rPr>
          <w:rFonts w:hint="eastAsia"/>
          <w:bCs/>
          <w:rtl/>
        </w:rPr>
        <w:t>בקנ</w:t>
      </w:r>
      <w:r w:rsidRPr="00C87927">
        <w:rPr>
          <w:bCs/>
          <w:rtl/>
        </w:rPr>
        <w:t>"מ</w:t>
      </w:r>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w:t>
      </w:r>
      <w:r w:rsidRPr="00213B24">
        <w:rPr>
          <w:rFonts w:hint="cs"/>
          <w:rtl/>
        </w:rPr>
        <w:lastRenderedPageBreak/>
        <w:t>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r w:rsidRPr="006F5384">
        <w:rPr>
          <w:rFonts w:hint="eastAsia"/>
          <w:rtl/>
        </w:rPr>
        <w:t>מבא</w:t>
      </w:r>
      <w:r w:rsidRPr="006F5384">
        <w:rPr>
          <w:rtl/>
        </w:rPr>
        <w:t>"ת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r w:rsidR="00B967EB">
        <w:rPr>
          <w:rFonts w:hint="cs"/>
          <w:bCs/>
          <w:rtl/>
        </w:rPr>
        <w:t xml:space="preserve">הכל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השירותים יינתנו בהתאם להוראות והנחיות המשרד ונהליו, כפי שמתעדכנים לעת לעת,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009D621E">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w:t>
      </w:r>
      <w:r>
        <w:rPr>
          <w:rFonts w:hint="cs"/>
          <w:rtl/>
        </w:rPr>
        <w:lastRenderedPageBreak/>
        <w:t xml:space="preserve">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וכו'.</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2D5FD3" w:rsidRPr="0066376A" w:rsidRDefault="002D5FD3"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lastRenderedPageBreak/>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267CF7" w:rsidRDefault="00267CF7" w:rsidP="00267CF7">
      <w:pPr>
        <w:pStyle w:val="af4"/>
        <w:numPr>
          <w:ilvl w:val="1"/>
          <w:numId w:val="17"/>
        </w:numPr>
        <w:jc w:val="both"/>
        <w:rPr>
          <w:rtl/>
        </w:rPr>
      </w:pPr>
      <w:r>
        <w:rPr>
          <w:rFonts w:hint="cs"/>
          <w:u w:val="single"/>
          <w:rtl/>
        </w:rPr>
        <w:t>אופציה להארכת תקופת ההתקשרות</w:t>
      </w:r>
      <w:r w:rsidRPr="00F33347">
        <w:rPr>
          <w:rFonts w:hint="cs"/>
          <w:u w:val="single"/>
          <w:rtl/>
        </w:rPr>
        <w:t xml:space="preserve"> </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w:t>
      </w:r>
    </w:p>
    <w:p w:rsidR="00513725" w:rsidRPr="00C81BB2" w:rsidRDefault="00267CF7" w:rsidP="005474A0">
      <w:pPr>
        <w:pStyle w:val="af4"/>
        <w:numPr>
          <w:ilvl w:val="1"/>
          <w:numId w:val="17"/>
        </w:numPr>
        <w:jc w:val="both"/>
        <w:rPr>
          <w:rtl/>
        </w:rPr>
      </w:pPr>
      <w:r>
        <w:rPr>
          <w:rFonts w:hint="cs"/>
          <w:u w:val="single"/>
          <w:rtl/>
        </w:rPr>
        <w:t>אופציה להרחבת היקף ההתקשרות</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 xml:space="preserve">. </w:t>
      </w:r>
      <w:r w:rsidR="00D7108B" w:rsidRPr="00C81BB2">
        <w:rPr>
          <w:rtl/>
        </w:rPr>
        <w:t xml:space="preserve">  </w:t>
      </w: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 xml:space="preserve">עבור עלות התכנון תהיה </w:t>
      </w:r>
      <w:r w:rsidRPr="00F27E73">
        <w:rPr>
          <w:rFonts w:hint="cs"/>
          <w:b/>
          <w:bCs/>
          <w:rtl/>
        </w:rPr>
        <w:t>גובה ההצעה</w:t>
      </w:r>
      <w:r>
        <w:rPr>
          <w:rFonts w:hint="cs"/>
          <w:rtl/>
        </w:rPr>
        <w:t xml:space="preserve">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lastRenderedPageBreak/>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267CF7" w:rsidRPr="00504B19" w:rsidRDefault="00267CF7" w:rsidP="00730812">
      <w:pPr>
        <w:pStyle w:val="af4"/>
        <w:numPr>
          <w:ilvl w:val="1"/>
          <w:numId w:val="17"/>
        </w:numPr>
        <w:jc w:val="both"/>
        <w:rPr>
          <w:b/>
        </w:rPr>
      </w:pPr>
      <w:r>
        <w:rPr>
          <w:rFonts w:hint="cs"/>
          <w:rtl/>
        </w:rPr>
        <w:t xml:space="preserve">התמורה אשר תשולם למציע הזוכה עבור ביצוע כל התחייבויותיו על פי המכרז והחוזה תהיה לפי הצעתו במכרז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r>
        <w:rPr>
          <w:rFonts w:hint="cs"/>
          <w:b/>
          <w:rtl/>
        </w:rPr>
        <w:t xml:space="preserve"> והכל בהתאם לקבוע בחוזה המצורף כנספח </w:t>
      </w:r>
      <w:r w:rsidRPr="000B67FE">
        <w:rPr>
          <w:rFonts w:hint="cs"/>
          <w:bCs/>
          <w:u w:val="single"/>
          <w:rtl/>
        </w:rPr>
        <w:t>ו'</w:t>
      </w:r>
      <w:r>
        <w:rPr>
          <w:rFonts w:hint="cs"/>
          <w:b/>
          <w:rtl/>
        </w:rPr>
        <w:t xml:space="preserve"> למכרז</w:t>
      </w:r>
      <w:r w:rsidR="00730812">
        <w:rPr>
          <w:rFonts w:hint="cs"/>
          <w:b/>
          <w:rtl/>
        </w:rPr>
        <w:t xml:space="preserve"> (סעיפים 7,8 לחוזה)</w:t>
      </w:r>
      <w:r w:rsidRPr="00504B19">
        <w:rPr>
          <w:rFonts w:hint="cs"/>
          <w:b/>
          <w:rtl/>
        </w:rPr>
        <w:t>.</w:t>
      </w:r>
    </w:p>
    <w:p w:rsidR="00513725" w:rsidRPr="006C116C" w:rsidRDefault="00513725" w:rsidP="002F0A3E">
      <w:pPr>
        <w:pStyle w:val="af4"/>
        <w:numPr>
          <w:ilvl w:val="1"/>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2F0A3E">
      <w:pPr>
        <w:pStyle w:val="af4"/>
        <w:numPr>
          <w:ilvl w:val="2"/>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w:t>
      </w:r>
      <w:r w:rsidRPr="006C116C">
        <w:rPr>
          <w:rFonts w:hint="cs"/>
          <w:rtl/>
        </w:rPr>
        <w:lastRenderedPageBreak/>
        <w:t xml:space="preserve">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2F0A3E">
      <w:pPr>
        <w:pStyle w:val="af4"/>
        <w:numPr>
          <w:ilvl w:val="2"/>
          <w:numId w:val="17"/>
        </w:numPr>
        <w:jc w:val="both"/>
        <w:rPr>
          <w:rtl/>
        </w:rPr>
      </w:pPr>
      <w:r w:rsidRPr="006C116C">
        <w:rPr>
          <w:rFonts w:hint="eastAsia"/>
          <w:rtl/>
        </w:rPr>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2D5FD3" w:rsidRDefault="002D5FD3"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lastRenderedPageBreak/>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CC33D3">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על שובר התשלום י</w:t>
      </w:r>
      <w:r w:rsidR="00CC33D3">
        <w:rPr>
          <w:rFonts w:hint="cs"/>
          <w:rtl/>
        </w:rPr>
        <w:t>ש ל</w:t>
      </w:r>
      <w:r w:rsidRPr="005B5E94">
        <w:rPr>
          <w:rFonts w:hint="cs"/>
          <w:rtl/>
        </w:rPr>
        <w:t>רש</w:t>
      </w:r>
      <w:r w:rsidR="00CC33D3">
        <w:rPr>
          <w:rFonts w:hint="cs"/>
          <w:rtl/>
        </w:rPr>
        <w:t>ו</w:t>
      </w:r>
      <w:r w:rsidRPr="005B5E94">
        <w:rPr>
          <w:rFonts w:hint="cs"/>
          <w:rtl/>
        </w:rPr>
        <w:t xml:space="preserve">ם </w:t>
      </w:r>
      <w:r w:rsidR="00CC33D3">
        <w:rPr>
          <w:rFonts w:hint="cs"/>
          <w:rtl/>
        </w:rPr>
        <w:t>את מספר המכרז לו מגישים הצעה.</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w:t>
      </w:r>
      <w:r w:rsidR="00A039B8">
        <w:rPr>
          <w:rFonts w:hint="cs"/>
          <w:rtl/>
        </w:rPr>
        <w:lastRenderedPageBreak/>
        <w:t xml:space="preserve">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717C33">
      <w:pPr>
        <w:pStyle w:val="af4"/>
        <w:numPr>
          <w:ilvl w:val="1"/>
          <w:numId w:val="17"/>
        </w:numPr>
        <w:jc w:val="both"/>
        <w:rPr>
          <w:b/>
          <w:rtl/>
        </w:rPr>
      </w:pPr>
      <w:r w:rsidRPr="00184DFF">
        <w:rPr>
          <w:rFonts w:hint="cs"/>
          <w:b/>
          <w:rtl/>
        </w:rPr>
        <w:t xml:space="preserve">את ההצעות יש למסור במעטפה חתומה כפולה כשעל גוף המעטפה החיצונית יצוין מספר </w:t>
      </w:r>
      <w:r w:rsidR="00717C33">
        <w:rPr>
          <w:rFonts w:hint="cs"/>
          <w:b/>
          <w:rtl/>
        </w:rPr>
        <w:t>ה</w:t>
      </w:r>
      <w:r w:rsidRPr="00184DFF">
        <w:rPr>
          <w:rFonts w:hint="cs"/>
          <w:b/>
          <w:rtl/>
        </w:rPr>
        <w:t>מכר</w:t>
      </w:r>
      <w:r w:rsidRPr="00184DFF">
        <w:rPr>
          <w:rFonts w:hint="eastAsia"/>
          <w:b/>
          <w:rtl/>
        </w:rPr>
        <w:t>ז</w:t>
      </w:r>
      <w:r w:rsidR="00717C33">
        <w:rPr>
          <w:rFonts w:hint="cs"/>
          <w:b/>
          <w:rtl/>
        </w:rPr>
        <w:t xml:space="preserve"> הספציפי</w:t>
      </w:r>
      <w:r w:rsidRPr="00184DFF">
        <w:rPr>
          <w:b/>
          <w:rtl/>
        </w:rPr>
        <w:t>.</w:t>
      </w:r>
      <w:r w:rsidRPr="00184DFF">
        <w:rPr>
          <w:rFonts w:hint="cs"/>
          <w:b/>
          <w:rtl/>
        </w:rPr>
        <w:t xml:space="preserve">    </w:t>
      </w:r>
    </w:p>
    <w:p w:rsidR="00654AC2" w:rsidRPr="004D74A6" w:rsidRDefault="00654AC2" w:rsidP="00717C33">
      <w:pPr>
        <w:pStyle w:val="af4"/>
        <w:numPr>
          <w:ilvl w:val="1"/>
          <w:numId w:val="17"/>
        </w:numPr>
        <w:jc w:val="both"/>
        <w:rPr>
          <w:b/>
        </w:rPr>
      </w:pPr>
      <w:r w:rsidRPr="004D74A6">
        <w:rPr>
          <w:rFonts w:hint="cs"/>
          <w:b/>
          <w:rtl/>
        </w:rPr>
        <w:t xml:space="preserve">את הצעת המחיר הכספית המציע נדרש להגיש במעטפה נפרדת סגורה פנימית. על גב המעטפה הפנימית יצוין  מספר המכרז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0609F9" w:rsidRDefault="00654AC2" w:rsidP="00495FCC">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קרית הממשלה מזרח - </w:t>
      </w:r>
      <w:r w:rsidRPr="000609F9">
        <w:rPr>
          <w:rFonts w:hint="cs"/>
          <w:rtl/>
        </w:rPr>
        <w:t xml:space="preserve">ירושלים, שייח ג'ארח, רח' קלרמן גאנו 3, </w:t>
      </w:r>
      <w:r w:rsidR="001F1E0D" w:rsidRPr="000609F9">
        <w:rPr>
          <w:rtl/>
        </w:rPr>
        <w:t xml:space="preserve">בנין א' , </w:t>
      </w:r>
      <w:r w:rsidR="001F1E0D" w:rsidRPr="000609F9">
        <w:rPr>
          <w:rFonts w:hint="eastAsia"/>
          <w:rtl/>
        </w:rPr>
        <w:t>קומה</w:t>
      </w:r>
      <w:r w:rsidR="001F1E0D" w:rsidRPr="000609F9">
        <w:rPr>
          <w:rtl/>
        </w:rPr>
        <w:t xml:space="preserve"> </w:t>
      </w:r>
      <w:r w:rsidR="001F1E0D" w:rsidRPr="000609F9">
        <w:rPr>
          <w:rFonts w:hint="cs"/>
          <w:rtl/>
        </w:rPr>
        <w:t>ב</w:t>
      </w:r>
      <w:r w:rsidR="001F1E0D" w:rsidRPr="000609F9">
        <w:rPr>
          <w:rtl/>
        </w:rPr>
        <w:t>',</w:t>
      </w:r>
      <w:r w:rsidR="001F1E0D" w:rsidRPr="000609F9">
        <w:rPr>
          <w:rFonts w:hint="cs"/>
          <w:rtl/>
        </w:rPr>
        <w:t xml:space="preserve"> </w:t>
      </w:r>
      <w:r w:rsidR="001F1E0D" w:rsidRPr="000609F9">
        <w:rPr>
          <w:rFonts w:hint="eastAsia"/>
          <w:rtl/>
        </w:rPr>
        <w:t>בלשכת</w:t>
      </w:r>
      <w:r w:rsidR="001F1E0D" w:rsidRPr="000609F9">
        <w:rPr>
          <w:rtl/>
        </w:rPr>
        <w:t xml:space="preserve"> </w:t>
      </w:r>
      <w:r w:rsidR="001F1E0D" w:rsidRPr="000609F9">
        <w:rPr>
          <w:rFonts w:hint="eastAsia"/>
          <w:rtl/>
        </w:rPr>
        <w:t>מנהלת</w:t>
      </w:r>
      <w:r w:rsidR="001F1E0D" w:rsidRPr="000609F9">
        <w:rPr>
          <w:rtl/>
        </w:rPr>
        <w:t xml:space="preserve"> </w:t>
      </w:r>
      <w:r w:rsidR="001F1E0D" w:rsidRPr="000609F9">
        <w:rPr>
          <w:rFonts w:hint="cs"/>
          <w:rtl/>
        </w:rPr>
        <w:t xml:space="preserve">המינהל לענייני הכפר חדר מס' 2035, </w:t>
      </w:r>
      <w:r w:rsidRPr="000609F9">
        <w:rPr>
          <w:rFonts w:hint="cs"/>
          <w:rtl/>
        </w:rPr>
        <w:t xml:space="preserve">לא יאוחר מיום </w:t>
      </w:r>
      <w:r w:rsidR="00495FCC" w:rsidRPr="000609F9">
        <w:rPr>
          <w:rFonts w:hint="cs"/>
          <w:bCs/>
          <w:u w:val="single"/>
          <w:rtl/>
        </w:rPr>
        <w:t>ב</w:t>
      </w:r>
      <w:r w:rsidRPr="000609F9">
        <w:rPr>
          <w:rFonts w:hint="cs"/>
          <w:bCs/>
          <w:u w:val="single"/>
          <w:rtl/>
        </w:rPr>
        <w:t xml:space="preserve">' </w:t>
      </w:r>
      <w:r w:rsidR="00495FCC" w:rsidRPr="000609F9">
        <w:rPr>
          <w:rFonts w:hint="cs"/>
          <w:bCs/>
          <w:u w:val="single"/>
          <w:rtl/>
        </w:rPr>
        <w:t>19.10.15</w:t>
      </w:r>
      <w:r w:rsidRPr="000609F9">
        <w:rPr>
          <w:rFonts w:hint="cs"/>
          <w:bCs/>
          <w:u w:val="single"/>
          <w:rtl/>
        </w:rPr>
        <w:t xml:space="preserve"> עד </w:t>
      </w:r>
      <w:r w:rsidR="001F1E0D" w:rsidRPr="000609F9">
        <w:rPr>
          <w:rFonts w:hint="cs"/>
          <w:bCs/>
          <w:u w:val="single"/>
          <w:rtl/>
        </w:rPr>
        <w:t>ה</w:t>
      </w:r>
      <w:r w:rsidRPr="000609F9">
        <w:rPr>
          <w:rFonts w:hint="cs"/>
          <w:bCs/>
          <w:u w:val="single"/>
          <w:rtl/>
        </w:rPr>
        <w:t>שעה 12:00</w:t>
      </w:r>
      <w:r w:rsidRPr="000609F9">
        <w:rPr>
          <w:rFonts w:hint="cs"/>
          <w:rtl/>
        </w:rPr>
        <w:t xml:space="preserve">. </w:t>
      </w:r>
      <w:r w:rsidRPr="000609F9">
        <w:rPr>
          <w:rFonts w:hint="eastAsia"/>
          <w:rtl/>
        </w:rPr>
        <w:t>הצעה</w:t>
      </w:r>
      <w:r w:rsidRPr="000609F9">
        <w:rPr>
          <w:rtl/>
        </w:rPr>
        <w:t xml:space="preserve"> </w:t>
      </w:r>
      <w:r w:rsidRPr="000609F9">
        <w:rPr>
          <w:rFonts w:hint="eastAsia"/>
          <w:rtl/>
        </w:rPr>
        <w:t>שלא</w:t>
      </w:r>
      <w:r w:rsidRPr="000609F9">
        <w:rPr>
          <w:rtl/>
        </w:rPr>
        <w:t xml:space="preserve"> </w:t>
      </w:r>
      <w:r w:rsidRPr="000609F9">
        <w:rPr>
          <w:rFonts w:hint="eastAsia"/>
          <w:rtl/>
        </w:rPr>
        <w:t>תימצא</w:t>
      </w:r>
      <w:r w:rsidRPr="000609F9">
        <w:rPr>
          <w:rtl/>
        </w:rPr>
        <w:t xml:space="preserve"> </w:t>
      </w:r>
      <w:r w:rsidRPr="000609F9">
        <w:rPr>
          <w:rFonts w:hint="eastAsia"/>
          <w:rtl/>
        </w:rPr>
        <w:t>בתיבה</w:t>
      </w:r>
      <w:r w:rsidRPr="000609F9">
        <w:rPr>
          <w:rtl/>
        </w:rPr>
        <w:t xml:space="preserve"> </w:t>
      </w:r>
      <w:r w:rsidRPr="000609F9">
        <w:rPr>
          <w:rFonts w:hint="eastAsia"/>
          <w:rtl/>
        </w:rPr>
        <w:t>במועד</w:t>
      </w:r>
      <w:r w:rsidRPr="000609F9">
        <w:rPr>
          <w:rtl/>
        </w:rPr>
        <w:t xml:space="preserve"> </w:t>
      </w:r>
      <w:r w:rsidRPr="000609F9">
        <w:rPr>
          <w:rFonts w:hint="eastAsia"/>
          <w:rtl/>
        </w:rPr>
        <w:t>זה</w:t>
      </w:r>
      <w:r w:rsidRPr="000609F9">
        <w:rPr>
          <w:rtl/>
        </w:rPr>
        <w:t xml:space="preserve"> </w:t>
      </w:r>
      <w:r w:rsidRPr="000609F9">
        <w:rPr>
          <w:rFonts w:hint="eastAsia"/>
          <w:rtl/>
        </w:rPr>
        <w:t>תיפסל</w:t>
      </w:r>
      <w:r w:rsidRPr="000609F9">
        <w:rPr>
          <w:rtl/>
        </w:rPr>
        <w:t xml:space="preserve"> </w:t>
      </w:r>
      <w:r w:rsidRPr="000609F9">
        <w:rPr>
          <w:rFonts w:hint="eastAsia"/>
          <w:rtl/>
        </w:rPr>
        <w:t>על</w:t>
      </w:r>
      <w:r w:rsidRPr="000609F9">
        <w:rPr>
          <w:rtl/>
        </w:rPr>
        <w:t xml:space="preserve"> </w:t>
      </w:r>
      <w:r w:rsidRPr="000609F9">
        <w:rPr>
          <w:rFonts w:hint="eastAsia"/>
          <w:rtl/>
        </w:rPr>
        <w:t>הסף</w:t>
      </w:r>
      <w:r w:rsidRPr="000609F9">
        <w:rPr>
          <w:rtl/>
        </w:rPr>
        <w:t xml:space="preserve"> </w:t>
      </w:r>
      <w:r w:rsidRPr="000609F9">
        <w:rPr>
          <w:rFonts w:hint="eastAsia"/>
          <w:rtl/>
        </w:rPr>
        <w:t>ולא</w:t>
      </w:r>
      <w:r w:rsidRPr="000609F9">
        <w:rPr>
          <w:rtl/>
        </w:rPr>
        <w:t xml:space="preserve"> </w:t>
      </w:r>
      <w:r w:rsidRPr="000609F9">
        <w:rPr>
          <w:rFonts w:hint="eastAsia"/>
          <w:rtl/>
        </w:rPr>
        <w:t>תידון</w:t>
      </w:r>
      <w:r w:rsidRPr="000609F9">
        <w:rPr>
          <w:rtl/>
        </w:rPr>
        <w:t xml:space="preserve">. </w:t>
      </w:r>
    </w:p>
    <w:p w:rsidR="00654AC2" w:rsidRPr="00125652" w:rsidRDefault="00654AC2" w:rsidP="007E74E4">
      <w:pPr>
        <w:ind w:left="715"/>
        <w:rPr>
          <w:rtl/>
        </w:rPr>
      </w:pPr>
      <w:r w:rsidRPr="00125652">
        <w:rPr>
          <w:rFonts w:hint="cs"/>
          <w:rtl/>
        </w:rPr>
        <w:lastRenderedPageBreak/>
        <w:t>משלוח ההצעה בדואר או על ידי שירות הובלה כלשהו, יהיה באחריות הבלעדית של המציע.</w:t>
      </w:r>
    </w:p>
    <w:p w:rsidR="00654AC2" w:rsidRPr="000609F9" w:rsidRDefault="00654AC2" w:rsidP="009D6E53">
      <w:pPr>
        <w:pStyle w:val="af4"/>
        <w:numPr>
          <w:ilvl w:val="1"/>
          <w:numId w:val="17"/>
        </w:numPr>
        <w:jc w:val="both"/>
        <w:rPr>
          <w:rFonts w:ascii="Arial" w:hAnsi="Arial"/>
          <w:b/>
          <w:rtl/>
        </w:rPr>
      </w:pPr>
      <w:r w:rsidRPr="000609F9">
        <w:rPr>
          <w:rFonts w:hint="cs"/>
          <w:rtl/>
        </w:rPr>
        <w:t xml:space="preserve">מפגש מציעים להבהרות, שאלות ותשובות </w:t>
      </w:r>
      <w:r w:rsidR="00495FCC" w:rsidRPr="000609F9">
        <w:rPr>
          <w:rFonts w:hint="cs"/>
          <w:rtl/>
        </w:rPr>
        <w:t>ה</w:t>
      </w:r>
      <w:r w:rsidRPr="000609F9">
        <w:rPr>
          <w:rFonts w:hint="cs"/>
          <w:rtl/>
        </w:rPr>
        <w:t xml:space="preserve">תקיים ביום </w:t>
      </w:r>
      <w:r w:rsidRPr="000609F9">
        <w:rPr>
          <w:rFonts w:hint="cs"/>
          <w:b/>
          <w:bCs/>
          <w:u w:val="single"/>
          <w:rtl/>
        </w:rPr>
        <w:t xml:space="preserve"> </w:t>
      </w:r>
      <w:r w:rsidR="004A7AC2" w:rsidRPr="000609F9">
        <w:rPr>
          <w:rFonts w:hint="cs"/>
          <w:b/>
          <w:bCs/>
          <w:u w:val="single"/>
          <w:rtl/>
        </w:rPr>
        <w:t>2</w:t>
      </w:r>
      <w:r w:rsidR="00742D72" w:rsidRPr="000609F9">
        <w:rPr>
          <w:rFonts w:hint="cs"/>
          <w:b/>
          <w:bCs/>
          <w:u w:val="single"/>
          <w:rtl/>
        </w:rPr>
        <w:t>5</w:t>
      </w:r>
      <w:r w:rsidRPr="000609F9">
        <w:rPr>
          <w:rFonts w:hint="cs"/>
          <w:b/>
          <w:bCs/>
          <w:u w:val="single"/>
          <w:rtl/>
        </w:rPr>
        <w:t>.8.2015</w:t>
      </w:r>
      <w:r w:rsidR="004A7AC2" w:rsidRPr="000609F9">
        <w:rPr>
          <w:rFonts w:hint="cs"/>
          <w:rtl/>
        </w:rPr>
        <w:t xml:space="preserve"> </w:t>
      </w:r>
      <w:r w:rsidR="00851897" w:rsidRPr="000609F9">
        <w:rPr>
          <w:rFonts w:hint="cs"/>
          <w:rtl/>
        </w:rPr>
        <w:t xml:space="preserve">. </w:t>
      </w:r>
      <w:r w:rsidR="000609F9" w:rsidRPr="000609F9">
        <w:rPr>
          <w:rFonts w:hint="cs"/>
          <w:rtl/>
        </w:rPr>
        <w:t xml:space="preserve">לא יתקיים מפגש מציעים נוסף. למען הסר ספק, </w:t>
      </w:r>
      <w:r w:rsidRPr="000609F9">
        <w:rPr>
          <w:rFonts w:hint="cs"/>
          <w:bCs/>
          <w:rtl/>
        </w:rPr>
        <w:t xml:space="preserve">מובהר </w:t>
      </w:r>
      <w:r w:rsidR="000609F9" w:rsidRPr="000609F9">
        <w:rPr>
          <w:rFonts w:hint="cs"/>
          <w:bCs/>
          <w:rtl/>
        </w:rPr>
        <w:t xml:space="preserve">בזאת </w:t>
      </w:r>
      <w:r w:rsidRPr="000609F9">
        <w:rPr>
          <w:rFonts w:hint="cs"/>
          <w:bCs/>
          <w:rtl/>
        </w:rPr>
        <w:t xml:space="preserve">כי ההשתתפות במפגש המציעים </w:t>
      </w:r>
      <w:r w:rsidR="00495FCC" w:rsidRPr="000609F9">
        <w:rPr>
          <w:rFonts w:hint="cs"/>
          <w:bCs/>
          <w:u w:val="single"/>
          <w:rtl/>
        </w:rPr>
        <w:t>אינה</w:t>
      </w:r>
      <w:r w:rsidRPr="000609F9">
        <w:rPr>
          <w:rFonts w:hint="cs"/>
          <w:bCs/>
          <w:rtl/>
        </w:rPr>
        <w:t xml:space="preserve"> חובה </w:t>
      </w:r>
      <w:r w:rsidRPr="000609F9">
        <w:rPr>
          <w:rFonts w:hint="cs"/>
          <w:bCs/>
          <w:u w:val="single"/>
          <w:rtl/>
        </w:rPr>
        <w:t>ו</w:t>
      </w:r>
      <w:r w:rsidR="00495FCC" w:rsidRPr="000609F9">
        <w:rPr>
          <w:rFonts w:hint="cs"/>
          <w:bCs/>
          <w:u w:val="single"/>
          <w:rtl/>
        </w:rPr>
        <w:t>אינה</w:t>
      </w:r>
      <w:r w:rsidR="00495FCC" w:rsidRPr="000609F9">
        <w:rPr>
          <w:rFonts w:hint="cs"/>
          <w:bCs/>
          <w:rtl/>
        </w:rPr>
        <w:t xml:space="preserve"> </w:t>
      </w:r>
      <w:r w:rsidRPr="000609F9">
        <w:rPr>
          <w:rFonts w:hint="cs"/>
          <w:bCs/>
          <w:rtl/>
        </w:rPr>
        <w:t>מהווה תנאי להגשת ההצעה המכרז</w:t>
      </w:r>
      <w:r w:rsidR="001F6FC8">
        <w:rPr>
          <w:rFonts w:hint="cs"/>
          <w:bCs/>
          <w:rtl/>
        </w:rPr>
        <w:t>.</w:t>
      </w:r>
    </w:p>
    <w:p w:rsidR="00654AC2" w:rsidRPr="00125652" w:rsidRDefault="00654AC2" w:rsidP="00495FCC">
      <w:pPr>
        <w:pStyle w:val="af4"/>
        <w:numPr>
          <w:ilvl w:val="1"/>
          <w:numId w:val="17"/>
        </w:numPr>
        <w:jc w:val="both"/>
        <w:rPr>
          <w:rtl/>
        </w:rPr>
      </w:pPr>
      <w:r w:rsidRPr="000609F9">
        <w:rPr>
          <w:rFonts w:hint="cs"/>
          <w:rtl/>
        </w:rPr>
        <w:t>שאלות לגבי המכרז על נספחיו,</w:t>
      </w:r>
      <w:r w:rsidRPr="00125652">
        <w:rPr>
          <w:rFonts w:hint="cs"/>
          <w:rtl/>
        </w:rPr>
        <w:t xml:space="preserve">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w:t>
      </w:r>
      <w:r w:rsidRPr="000609F9">
        <w:rPr>
          <w:rFonts w:hint="cs"/>
          <w:rtl/>
        </w:rPr>
        <w:t xml:space="preserve">מטעמו, מען המציע ומספרי הטלפון והפקס שלו. המועד האחרון להעברת שאלות </w:t>
      </w:r>
      <w:r w:rsidR="00162703" w:rsidRPr="000609F9">
        <w:rPr>
          <w:rFonts w:hint="cs"/>
          <w:rtl/>
        </w:rPr>
        <w:t xml:space="preserve">הוא יום </w:t>
      </w:r>
      <w:r w:rsidR="00495FCC" w:rsidRPr="000609F9">
        <w:rPr>
          <w:rFonts w:hint="cs"/>
          <w:rtl/>
        </w:rPr>
        <w:t>16.9.15</w:t>
      </w:r>
      <w:r w:rsidR="00162703" w:rsidRPr="000609F9">
        <w:rPr>
          <w:rFonts w:hint="cs"/>
          <w:rtl/>
        </w:rPr>
        <w:t xml:space="preserve"> </w:t>
      </w:r>
      <w:r w:rsidR="002D5FD3" w:rsidRPr="000609F9">
        <w:rPr>
          <w:rFonts w:hint="cs"/>
          <w:rtl/>
        </w:rPr>
        <w:t>עד ה</w:t>
      </w:r>
      <w:r w:rsidR="00162703" w:rsidRPr="000609F9">
        <w:rPr>
          <w:rFonts w:hint="cs"/>
          <w:rtl/>
        </w:rPr>
        <w:t xml:space="preserve">שעה 16:00. </w:t>
      </w:r>
      <w:r w:rsidRPr="000609F9">
        <w:rPr>
          <w:rtl/>
        </w:rPr>
        <w:t>לא יענו פניות טלפוניות או אחרות</w:t>
      </w:r>
      <w:r w:rsidRPr="000609F9">
        <w:rPr>
          <w:rFonts w:hint="cs"/>
          <w:rtl/>
        </w:rPr>
        <w:t xml:space="preserve"> וכן פניות שיתקבלו לאחר המועד 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0609F9"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w:t>
      </w:r>
      <w:r w:rsidR="007E74E4" w:rsidRPr="000609F9">
        <w:rPr>
          <w:rFonts w:hint="cs"/>
          <w:rtl/>
        </w:rPr>
        <w:t>עם הצעתו כשהוא חתום על ידי מוסמכי החתימה במציע.</w:t>
      </w:r>
      <w:r w:rsidR="00495FCC" w:rsidRPr="000609F9">
        <w:rPr>
          <w:rFonts w:hint="cs"/>
          <w:rtl/>
        </w:rPr>
        <w:t xml:space="preserve"> יודגש, כי גם מציע שלא השתתף בכנס המציעים יצרף את הפרוטוקול להצעתו</w:t>
      </w:r>
      <w:r w:rsidR="000609F9">
        <w:rPr>
          <w:rFonts w:hint="cs"/>
          <w:rtl/>
        </w:rPr>
        <w:t xml:space="preserve"> חתום על ידו והוא יחייב אותו</w:t>
      </w:r>
      <w:r w:rsidR="00495FCC" w:rsidRPr="000609F9">
        <w:rPr>
          <w:rFonts w:hint="cs"/>
          <w:rtl/>
        </w:rPr>
        <w:t>.</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3" w:name="_Ref262113573"/>
      <w:bookmarkStart w:id="4" w:name="_Toc395128191"/>
      <w:r w:rsidRPr="009A4B97">
        <w:rPr>
          <w:rFonts w:hint="cs"/>
          <w:b/>
          <w:bCs/>
          <w:sz w:val="32"/>
          <w:szCs w:val="32"/>
          <w:u w:val="single"/>
          <w:rtl/>
        </w:rPr>
        <w:t>מסמכים שיש לצרף להצעה</w:t>
      </w:r>
      <w:bookmarkEnd w:id="3"/>
      <w:bookmarkEnd w:id="4"/>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התשל"ו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lastRenderedPageBreak/>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הכל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 xml:space="preserve">למשרד שמורה הזכות להפסיק את עבודתו של זוכה ו/ או להקטין את היקף השירותים על פי החוזה לפי שיקול דעתו הבלעדי ומכל סיבה שהיא בכל שלב מבלי שתהיה </w:t>
      </w:r>
      <w:r w:rsidRPr="00384FD9">
        <w:rPr>
          <w:rFonts w:hint="cs"/>
          <w:rtl/>
        </w:rPr>
        <w:lastRenderedPageBreak/>
        <w:t>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המשרד רשאי לבטל או לדחות את המכרז או שלא לבחור זוכים  כלל, או אף לבטל את המכרז ולפרסם במקומו מכרז חוזר במתכונת זהה או דומה, הכל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5" w:name="_Toc290561615"/>
      <w:bookmarkStart w:id="6" w:name="_Toc291585713"/>
      <w:bookmarkStart w:id="7" w:name="_Toc297649317"/>
      <w:bookmarkStart w:id="8" w:name="_Toc297715834"/>
      <w:bookmarkStart w:id="9" w:name="_Toc299877807"/>
      <w:bookmarkStart w:id="10" w:name="_Toc299878070"/>
      <w:bookmarkStart w:id="11"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lastRenderedPageBreak/>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5"/>
      <w:bookmarkEnd w:id="6"/>
      <w:bookmarkEnd w:id="7"/>
      <w:bookmarkEnd w:id="8"/>
      <w:bookmarkEnd w:id="9"/>
      <w:bookmarkEnd w:id="10"/>
      <w:bookmarkEnd w:id="11"/>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התשנ"ב </w:t>
      </w:r>
      <w:r w:rsidRPr="00EB013C">
        <w:rPr>
          <w:color w:val="000000"/>
          <w:rtl/>
        </w:rPr>
        <w:t>–</w:t>
      </w:r>
      <w:r w:rsidRPr="00EB013C">
        <w:rPr>
          <w:rFonts w:hint="cs"/>
          <w:color w:val="000000"/>
          <w:rtl/>
        </w:rPr>
        <w:t xml:space="preserve"> 1992, והתקנות שלפיו.</w:t>
      </w: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BD4DAC" w:rsidRDefault="00654AC2" w:rsidP="001F6FC8">
      <w:pPr>
        <w:widowControl w:val="0"/>
        <w:rPr>
          <w:color w:val="000000"/>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r w:rsidR="00BD4DAC">
        <w:rPr>
          <w:color w:val="000000"/>
          <w:rtl/>
        </w:rPr>
        <w:br w:type="page"/>
      </w:r>
    </w:p>
    <w:p w:rsidR="00513725" w:rsidRDefault="00513725" w:rsidP="00533CEB">
      <w:pPr>
        <w:widowControl w:val="0"/>
        <w:rPr>
          <w:b w:val="0"/>
          <w:bCs/>
          <w:sz w:val="32"/>
          <w:szCs w:val="32"/>
          <w:u w:val="single"/>
          <w:rtl/>
        </w:rPr>
      </w:pPr>
    </w:p>
    <w:p w:rsidR="00D8752E" w:rsidRDefault="00513725" w:rsidP="00987F5E">
      <w:pPr>
        <w:jc w:val="center"/>
        <w:rPr>
          <w:b w:val="0"/>
          <w:bCs/>
          <w:sz w:val="32"/>
          <w:szCs w:val="32"/>
          <w:u w:val="single"/>
          <w:rtl/>
        </w:rPr>
      </w:pPr>
      <w:r>
        <w:rPr>
          <w:rFonts w:hint="cs"/>
          <w:bCs/>
          <w:sz w:val="32"/>
          <w:szCs w:val="32"/>
          <w:u w:val="single"/>
          <w:rtl/>
        </w:rPr>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tl/>
        </w:rPr>
      </w:pPr>
      <w:r w:rsidRPr="006C59A5">
        <w:rPr>
          <w:rFonts w:ascii="Arial" w:hAnsi="Arial"/>
          <w:sz w:val="26"/>
          <w:rtl/>
        </w:rPr>
        <w:t xml:space="preserve">לכבוד </w:t>
      </w:r>
    </w:p>
    <w:p w:rsidR="00D8752E" w:rsidRPr="006C59A5" w:rsidRDefault="00D8752E" w:rsidP="00D8752E">
      <w:pPr>
        <w:rPr>
          <w:rFonts w:ascii="Arial" w:hAnsi="Arial"/>
          <w:sz w:val="26"/>
          <w:rtl/>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8F664F">
      <w:pPr>
        <w:rPr>
          <w:rFonts w:ascii="Arial" w:hAnsi="Arial"/>
          <w:sz w:val="26"/>
        </w:rPr>
      </w:pPr>
      <w:r w:rsidRPr="006C59A5">
        <w:rPr>
          <w:rFonts w:ascii="Arial" w:hAnsi="Arial"/>
          <w:sz w:val="26"/>
          <w:rtl/>
        </w:rPr>
        <w:t xml:space="preserve">אשר תדרשו מאת: ____________________________________________(להלן "החייב") בקשר עם </w:t>
      </w:r>
      <w:r w:rsidR="008F664F">
        <w:rPr>
          <w:rFonts w:ascii="Arial" w:hAnsi="Arial" w:hint="cs"/>
          <w:sz w:val="26"/>
          <w:rtl/>
        </w:rPr>
        <w:t>מכרז מס'</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תב"ע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4"/>
      </w:tblGrid>
      <w:tr w:rsidR="00513725" w:rsidTr="009D6E53">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4"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א</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513725" w:rsidP="008F664F">
            <w:pPr>
              <w:jc w:val="both"/>
              <w:rPr>
                <w:sz w:val="28"/>
                <w:szCs w:val="28"/>
                <w:rtl/>
              </w:rPr>
            </w:pPr>
            <w:r>
              <w:rPr>
                <w:rFonts w:hint="cs"/>
                <w:sz w:val="28"/>
                <w:szCs w:val="28"/>
                <w:rtl/>
              </w:rPr>
              <w:t xml:space="preserve"> </w:t>
            </w:r>
            <w:r w:rsidR="008F664F">
              <w:rPr>
                <w:rFonts w:hint="cs"/>
                <w:sz w:val="28"/>
                <w:szCs w:val="28"/>
                <w:rtl/>
              </w:rPr>
              <w:t>ב</w:t>
            </w:r>
          </w:p>
        </w:tc>
        <w:tc>
          <w:tcPr>
            <w:tcW w:w="3527" w:type="dxa"/>
          </w:tcPr>
          <w:p w:rsidR="00AA4256" w:rsidRPr="00C563D0" w:rsidRDefault="00513725" w:rsidP="00286E1B">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ג</w:t>
            </w:r>
          </w:p>
        </w:tc>
        <w:tc>
          <w:tcPr>
            <w:tcW w:w="3527" w:type="dxa"/>
          </w:tcPr>
          <w:p w:rsidR="00513725" w:rsidRDefault="008F664F" w:rsidP="00C97475">
            <w:pPr>
              <w:rPr>
                <w:rtl/>
              </w:rPr>
            </w:pPr>
            <w:r>
              <w:rPr>
                <w:rFonts w:hint="cs"/>
                <w:rtl/>
              </w:rPr>
              <w:t xml:space="preserve">התארגנות המציע </w:t>
            </w:r>
            <w:r w:rsidRPr="006E24CC">
              <w:rPr>
                <w:rFonts w:hint="cs"/>
                <w:rtl/>
              </w:rPr>
              <w:t>ל</w:t>
            </w:r>
            <w:r w:rsidR="00C97475">
              <w:rPr>
                <w:rFonts w:hint="cs"/>
                <w:rtl/>
              </w:rPr>
              <w:t>מתן ה</w:t>
            </w:r>
            <w:r w:rsidRPr="006E24CC">
              <w:rPr>
                <w:rFonts w:hint="cs"/>
                <w:rtl/>
              </w:rPr>
              <w:t>שירותים</w:t>
            </w:r>
            <w:r>
              <w:rPr>
                <w:rFonts w:hint="cs"/>
                <w:rtl/>
              </w:rPr>
              <w:t>,</w:t>
            </w:r>
            <w:r w:rsidRPr="00C563D0">
              <w:rPr>
                <w:rFonts w:hint="cs"/>
                <w:rtl/>
              </w:rPr>
              <w:t xml:space="preserve"> </w:t>
            </w:r>
            <w:r w:rsidR="00513725" w:rsidRPr="00C563D0">
              <w:rPr>
                <w:rFonts w:hint="cs"/>
                <w:rtl/>
              </w:rPr>
              <w:t>מינהלה</w:t>
            </w:r>
            <w:r w:rsidR="001B1F8D">
              <w:rPr>
                <w:rFonts w:hint="cs"/>
                <w:rtl/>
              </w:rPr>
              <w:t>,</w:t>
            </w:r>
            <w:r w:rsidR="00513725">
              <w:rPr>
                <w:rFonts w:hint="cs"/>
                <w:rtl/>
              </w:rPr>
              <w:t xml:space="preserve"> לרבות מערכות מחשוב </w:t>
            </w:r>
            <w:r w:rsidR="003C2870">
              <w:rPr>
                <w:rFonts w:hint="cs"/>
                <w:rtl/>
              </w:rPr>
              <w:t xml:space="preserve">ותשתית טכנולוגית </w:t>
            </w:r>
            <w:r w:rsidR="00513725">
              <w:rPr>
                <w:rFonts w:hint="cs"/>
                <w:rtl/>
              </w:rPr>
              <w:t xml:space="preserve">הקיימות במשרדי </w:t>
            </w:r>
            <w:r w:rsidR="00C97475">
              <w:rPr>
                <w:rFonts w:hint="cs"/>
                <w:rtl/>
              </w:rPr>
              <w:t>המציע</w:t>
            </w:r>
          </w:p>
        </w:tc>
        <w:tc>
          <w:tcPr>
            <w:tcW w:w="2114" w:type="dxa"/>
          </w:tcPr>
          <w:p w:rsidR="00513725" w:rsidRPr="00C563D0" w:rsidRDefault="008F664F" w:rsidP="0065375A">
            <w:pPr>
              <w:jc w:val="center"/>
              <w:rPr>
                <w:sz w:val="28"/>
                <w:szCs w:val="28"/>
                <w:rtl/>
              </w:rPr>
            </w:pPr>
            <w:r>
              <w:rPr>
                <w:rFonts w:hint="cs"/>
                <w:sz w:val="28"/>
                <w:szCs w:val="28"/>
                <w:rtl/>
              </w:rPr>
              <w:t>20</w:t>
            </w:r>
            <w:r w:rsidR="00513725">
              <w:rPr>
                <w:rFonts w:hint="cs"/>
                <w:sz w:val="28"/>
                <w:szCs w:val="28"/>
                <w:rtl/>
              </w:rPr>
              <w:t>%</w:t>
            </w:r>
          </w:p>
        </w:tc>
      </w:tr>
      <w:tr w:rsidR="00513725" w:rsidTr="009D6E53">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4"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3.דמוגרפית ( סוג האוכלוסיה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r w:rsidR="00453758">
        <w:rPr>
          <w:rFonts w:hint="cs"/>
          <w:b/>
          <w:bCs/>
          <w:rtl/>
        </w:rPr>
        <w:t>*</w:t>
      </w:r>
      <w:r w:rsidRPr="006F708A">
        <w:rPr>
          <w:rFonts w:hint="cs"/>
          <w:b/>
          <w:bCs/>
          <w:rtl/>
        </w:rPr>
        <w:t>:</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בדגש על תכנון במגזר הכפרי</w:t>
            </w:r>
          </w:p>
          <w:p w:rsidR="00513725" w:rsidRDefault="00513725" w:rsidP="0065375A">
            <w:pPr>
              <w:spacing w:line="240" w:lineRule="auto"/>
              <w:rPr>
                <w:sz w:val="24"/>
                <w:szCs w:val="24"/>
                <w:rtl/>
              </w:rPr>
            </w:pPr>
            <w:r>
              <w:rPr>
                <w:rFonts w:hint="cs"/>
                <w:sz w:val="24"/>
                <w:szCs w:val="24"/>
                <w:rtl/>
              </w:rPr>
              <w:t>3.דמוגרפית ( סוג האוכלוסיה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453758" w:rsidRDefault="00453758" w:rsidP="001D3CAE">
      <w:pPr>
        <w:rPr>
          <w:rtl/>
        </w:rPr>
      </w:pPr>
      <w:r>
        <w:rPr>
          <w:rFonts w:hint="cs"/>
          <w:rtl/>
        </w:rPr>
        <w:t xml:space="preserve">* ככל שמוצע אדריכל נוסף  </w:t>
      </w:r>
      <w:r w:rsidR="00987CA7">
        <w:rPr>
          <w:rFonts w:hint="cs"/>
          <w:rtl/>
        </w:rPr>
        <w:t xml:space="preserve">לפי סעיף 2.3.1.1.1 המשקל של "מנהל פרויקט ליבה" </w:t>
      </w:r>
      <w:r w:rsidR="008932E2">
        <w:rPr>
          <w:rFonts w:hint="cs"/>
          <w:rtl/>
        </w:rPr>
        <w:t xml:space="preserve">והאדריכל הנוסף </w:t>
      </w:r>
      <w:r w:rsidR="00286E1B">
        <w:rPr>
          <w:rFonts w:hint="cs"/>
          <w:rtl/>
        </w:rPr>
        <w:t xml:space="preserve">בהערכת האיכות </w:t>
      </w:r>
      <w:r w:rsidR="001D3CAE">
        <w:rPr>
          <w:rFonts w:hint="cs"/>
          <w:rtl/>
        </w:rPr>
        <w:t>המתייחסת ל"מנהל פרוייקט ליבה" בהתאם לטבלה לעיל, יתחלק  בחלקים שווים בין שניהם.</w:t>
      </w: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r w:rsidR="001B1F8D">
        <w:rPr>
          <w:rFonts w:hint="cs"/>
          <w:b/>
          <w:bCs/>
          <w:rtl/>
        </w:rPr>
        <w:t xml:space="preserve">המינהלה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מערכות מיחשוב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r w:rsidR="00DE7335">
              <w:rPr>
                <w:rFonts w:hint="cs"/>
                <w:sz w:val="28"/>
                <w:szCs w:val="28"/>
                <w:rtl/>
              </w:rPr>
              <w:t>וכבישים</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lastRenderedPageBreak/>
              <w:t>ד</w:t>
            </w:r>
          </w:p>
        </w:tc>
        <w:tc>
          <w:tcPr>
            <w:tcW w:w="3527" w:type="dxa"/>
          </w:tcPr>
          <w:p w:rsidR="00D1721A" w:rsidRDefault="00DE7335" w:rsidP="00C81BB2">
            <w:pPr>
              <w:jc w:val="both"/>
              <w:rPr>
                <w:sz w:val="28"/>
                <w:szCs w:val="28"/>
                <w:rtl/>
              </w:rPr>
            </w:pPr>
            <w:r>
              <w:rPr>
                <w:rFonts w:hint="cs"/>
                <w:sz w:val="28"/>
                <w:szCs w:val="28"/>
                <w:rtl/>
              </w:rPr>
              <w:t>מים וביוב</w:t>
            </w:r>
            <w:r w:rsidR="00D1721A">
              <w:rPr>
                <w:rFonts w:hint="cs"/>
                <w:sz w:val="28"/>
                <w:szCs w:val="28"/>
                <w:rtl/>
              </w:rPr>
              <w:t xml:space="preserve">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רמת המורכבות של התבעו"ת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התבעו"ת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תבעו"ת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התבעו"ת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lastRenderedPageBreak/>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r>
        <w:rPr>
          <w:rFonts w:hint="cs"/>
          <w:sz w:val="26"/>
          <w:rtl/>
        </w:rPr>
        <w:t>א.ג.נ.,</w:t>
      </w:r>
    </w:p>
    <w:p w:rsidR="00987F5E" w:rsidRDefault="00513725" w:rsidP="005E6890">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1293</w:t>
      </w:r>
      <w:r w:rsidR="005E6890">
        <w:rPr>
          <w:rFonts w:hint="cs"/>
          <w:bCs/>
          <w:sz w:val="28"/>
          <w:szCs w:val="28"/>
          <w:u w:val="single"/>
          <w:rtl/>
        </w:rPr>
        <w:t>3</w:t>
      </w:r>
      <w:r w:rsidR="00987F5E">
        <w:rPr>
          <w:rFonts w:hint="cs"/>
          <w:bCs/>
          <w:sz w:val="28"/>
          <w:szCs w:val="28"/>
          <w:u w:val="single"/>
          <w:rtl/>
        </w:rPr>
        <w:t xml:space="preserve">/2015 </w:t>
      </w:r>
      <w:r>
        <w:rPr>
          <w:rFonts w:hint="cs"/>
          <w:bCs/>
          <w:sz w:val="28"/>
          <w:szCs w:val="28"/>
          <w:u w:val="single"/>
          <w:rtl/>
        </w:rPr>
        <w:t xml:space="preserve">למתן שירותי תכנון וניהול תכנון </w:t>
      </w:r>
    </w:p>
    <w:p w:rsidR="00513725" w:rsidRDefault="00513725" w:rsidP="005E6890">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5E6890">
        <w:rPr>
          <w:rFonts w:hint="cs"/>
          <w:bCs/>
          <w:sz w:val="28"/>
          <w:szCs w:val="28"/>
          <w:u w:val="single"/>
          <w:rtl/>
        </w:rPr>
        <w:t>אשכול</w:t>
      </w:r>
      <w:r w:rsidR="00987F5E">
        <w:rPr>
          <w:rFonts w:hint="cs"/>
          <w:bCs/>
          <w:sz w:val="28"/>
          <w:szCs w:val="28"/>
          <w:u w:val="single"/>
          <w:rtl/>
        </w:rPr>
        <w:t xml:space="preserve">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מתאר, תב"ע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9C7ED1" w:rsidP="009C7ED1">
            <w:pPr>
              <w:rPr>
                <w:sz w:val="20"/>
                <w:szCs w:val="20"/>
                <w:rtl/>
              </w:rPr>
            </w:pPr>
            <w:r>
              <w:rPr>
                <w:rFonts w:hint="cs"/>
                <w:sz w:val="20"/>
                <w:szCs w:val="20"/>
                <w:rtl/>
              </w:rPr>
              <w:t xml:space="preserve">אדריכל נוסף לפי סעיף  </w:t>
            </w:r>
            <w:r w:rsidR="00627237">
              <w:rPr>
                <w:rFonts w:hint="cs"/>
                <w:sz w:val="20"/>
                <w:szCs w:val="20"/>
                <w:rtl/>
              </w:rPr>
              <w:t>2.3.1.1.1. למכרז</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תב"ע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sidR="00453758">
        <w:rPr>
          <w:rFonts w:hint="cs"/>
          <w:bCs/>
          <w:sz w:val="26"/>
          <w:u w:val="single"/>
          <w:rtl/>
        </w:rPr>
        <w:t>ליבה</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r>
        <w:rPr>
          <w:rFonts w:hint="cs"/>
          <w:sz w:val="26"/>
          <w:u w:val="single"/>
          <w:rtl/>
        </w:rPr>
        <w:t xml:space="preserve">תב"ע,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המינהלה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מתאר, תב"ע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/רשוי</w:t>
            </w:r>
          </w:p>
        </w:tc>
        <w:tc>
          <w:tcPr>
            <w:tcW w:w="1353" w:type="dxa"/>
          </w:tcPr>
          <w:p w:rsidR="00513725" w:rsidRPr="00D95A3E" w:rsidRDefault="00513725" w:rsidP="0065375A">
            <w:pPr>
              <w:rPr>
                <w:sz w:val="20"/>
                <w:szCs w:val="20"/>
                <w:rtl/>
              </w:rPr>
            </w:pPr>
            <w:r>
              <w:rPr>
                <w:rFonts w:hint="cs"/>
                <w:sz w:val="20"/>
                <w:szCs w:val="20"/>
                <w:rtl/>
              </w:rPr>
              <w:t>רשום במאגר משהב"ש בסיווג ובהתמחות</w:t>
            </w:r>
          </w:p>
        </w:tc>
        <w:tc>
          <w:tcPr>
            <w:tcW w:w="697" w:type="dxa"/>
          </w:tcPr>
          <w:p w:rsidR="00513725" w:rsidRPr="00D95A3E" w:rsidRDefault="00513725" w:rsidP="0065375A">
            <w:pPr>
              <w:rPr>
                <w:sz w:val="20"/>
                <w:szCs w:val="20"/>
                <w:rtl/>
              </w:rPr>
            </w:pPr>
            <w:r w:rsidRPr="00D95A3E">
              <w:rPr>
                <w:rFonts w:hint="cs"/>
                <w:sz w:val="20"/>
                <w:szCs w:val="20"/>
                <w:rtl/>
              </w:rPr>
              <w:t>שנות נסיון</w:t>
            </w:r>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DD521E">
            <w:pPr>
              <w:rPr>
                <w:sz w:val="20"/>
                <w:szCs w:val="20"/>
                <w:rtl/>
              </w:rPr>
            </w:pPr>
            <w:r>
              <w:rPr>
                <w:rFonts w:hint="cs"/>
                <w:sz w:val="20"/>
                <w:szCs w:val="20"/>
                <w:rtl/>
              </w:rPr>
              <w:t>תנועה</w:t>
            </w:r>
            <w:r w:rsidR="00DD521E">
              <w:rPr>
                <w:rFonts w:hint="cs"/>
                <w:sz w:val="20"/>
                <w:szCs w:val="20"/>
                <w:rtl/>
              </w:rPr>
              <w:t xml:space="preserve"> וכבישים</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DD521E" w:rsidP="0065375A">
            <w:pPr>
              <w:rPr>
                <w:sz w:val="20"/>
                <w:szCs w:val="20"/>
                <w:rtl/>
              </w:rPr>
            </w:pPr>
            <w:r>
              <w:rPr>
                <w:rFonts w:hint="cs"/>
                <w:sz w:val="20"/>
                <w:szCs w:val="20"/>
                <w:rtl/>
              </w:rPr>
              <w:t>מים וביוב</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תב"ע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מיקום התכנית ואופי האוכלוסיה</w:t>
            </w:r>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r>
              <w:rPr>
                <w:rFonts w:hint="cs"/>
                <w:sz w:val="20"/>
                <w:szCs w:val="20"/>
                <w:rtl/>
              </w:rPr>
              <w:t xml:space="preserve">יעודי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tl/>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5E6890">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w:t>
      </w:r>
      <w:r w:rsidR="005E6890">
        <w:rPr>
          <w:rFonts w:ascii="Arial" w:hAnsi="Arial" w:hint="cs"/>
          <w:bCs/>
          <w:sz w:val="32"/>
          <w:szCs w:val="32"/>
          <w:u w:val="single"/>
          <w:rtl/>
        </w:rPr>
        <w:t>3</w:t>
      </w:r>
      <w:r w:rsidR="001930C7">
        <w:rPr>
          <w:rFonts w:ascii="Arial" w:hAnsi="Arial" w:hint="cs"/>
          <w:bCs/>
          <w:sz w:val="32"/>
          <w:szCs w:val="32"/>
          <w:u w:val="single"/>
          <w:rtl/>
        </w:rPr>
        <w:t>/2015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5E6890">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w:t>
      </w:r>
      <w:r w:rsidR="005E6890">
        <w:rPr>
          <w:rFonts w:hint="cs"/>
          <w:bCs/>
          <w:sz w:val="24"/>
          <w:szCs w:val="24"/>
          <w:u w:val="single"/>
          <w:rtl/>
        </w:rPr>
        <w:t>אשכול</w:t>
      </w:r>
      <w:r w:rsidR="001930C7">
        <w:rPr>
          <w:rFonts w:hint="cs"/>
          <w:bCs/>
          <w:sz w:val="24"/>
          <w:szCs w:val="24"/>
          <w:u w:val="single"/>
          <w:rtl/>
        </w:rPr>
        <w:t xml:space="preserve">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F36E25" w:rsidP="00123D56">
            <w:pPr>
              <w:spacing w:line="240" w:lineRule="auto"/>
              <w:jc w:val="center"/>
              <w:rPr>
                <w:b w:val="0"/>
                <w:bCs/>
                <w:sz w:val="20"/>
                <w:szCs w:val="20"/>
                <w:rtl/>
              </w:rPr>
            </w:pPr>
            <w:r>
              <w:rPr>
                <w:rFonts w:hint="cs"/>
                <w:b w:val="0"/>
                <w:bCs/>
                <w:sz w:val="20"/>
                <w:szCs w:val="20"/>
                <w:rtl/>
              </w:rPr>
              <w:t>כולל מע"מ</w:t>
            </w: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עפ"י תעריף משהב"ש</w:t>
            </w:r>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F36E25">
            <w:pPr>
              <w:spacing w:line="240" w:lineRule="auto"/>
              <w:jc w:val="center"/>
              <w:rPr>
                <w:sz w:val="20"/>
                <w:szCs w:val="20"/>
                <w:rtl/>
              </w:rPr>
            </w:pPr>
            <w:r w:rsidRPr="00165672">
              <w:rPr>
                <w:rFonts w:hint="cs"/>
                <w:bCs/>
                <w:sz w:val="20"/>
                <w:szCs w:val="20"/>
                <w:rtl/>
              </w:rPr>
              <w:t>(כולל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5E6890" w:rsidP="00041DAF">
            <w:pPr>
              <w:spacing w:line="240" w:lineRule="auto"/>
              <w:jc w:val="center"/>
              <w:rPr>
                <w:sz w:val="20"/>
                <w:szCs w:val="20"/>
                <w:rtl/>
              </w:rPr>
            </w:pPr>
            <w:r>
              <w:rPr>
                <w:rFonts w:hint="cs"/>
                <w:bCs/>
                <w:rtl/>
              </w:rPr>
              <w:t>7,255.6</w:t>
            </w:r>
            <w:r w:rsidR="00041DAF">
              <w:rPr>
                <w:rFonts w:hint="cs"/>
                <w:sz w:val="20"/>
                <w:szCs w:val="20"/>
                <w:rtl/>
              </w:rPr>
              <w:t xml:space="preserve"> </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סה"כ הצעה בגין עלות תכנון באש"ח</w:t>
            </w:r>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r w:rsidRPr="00A620DE">
              <w:rPr>
                <w:rFonts w:hint="cs"/>
                <w:sz w:val="20"/>
                <w:szCs w:val="20"/>
                <w:rtl/>
              </w:rPr>
              <w:t>אש"ח</w:t>
            </w:r>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סה"כ הצעה בגין ניהול תכנון באש"ח</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r w:rsidRPr="00A620DE">
              <w:rPr>
                <w:rFonts w:hint="cs"/>
                <w:sz w:val="20"/>
                <w:szCs w:val="20"/>
                <w:rtl/>
              </w:rPr>
              <w:t>אש"ח</w:t>
            </w:r>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F36E25">
            <w:pPr>
              <w:spacing w:line="240" w:lineRule="auto"/>
              <w:rPr>
                <w:sz w:val="20"/>
                <w:szCs w:val="20"/>
                <w:rtl/>
              </w:rPr>
            </w:pPr>
            <w:r>
              <w:rPr>
                <w:rFonts w:hint="cs"/>
                <w:sz w:val="20"/>
                <w:szCs w:val="20"/>
                <w:rtl/>
              </w:rPr>
              <w:t>סה"כ הצעת מחיר לתמורה הכוללת (ניהול התכנון ועלות התכנון )</w:t>
            </w:r>
          </w:p>
          <w:p w:rsidR="00F36E25" w:rsidRDefault="00F36E25" w:rsidP="00F36E25">
            <w:pPr>
              <w:spacing w:line="240" w:lineRule="auto"/>
              <w:rPr>
                <w:sz w:val="20"/>
                <w:szCs w:val="20"/>
                <w:rtl/>
              </w:rPr>
            </w:pPr>
            <w:r>
              <w:rPr>
                <w:rFonts w:hint="cs"/>
                <w:sz w:val="20"/>
                <w:szCs w:val="20"/>
                <w:rtl/>
              </w:rPr>
              <w:t>כולל מע"מ</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r w:rsidRPr="00A620DE">
              <w:rPr>
                <w:rFonts w:hint="cs"/>
                <w:sz w:val="20"/>
                <w:szCs w:val="20"/>
                <w:rtl/>
              </w:rPr>
              <w:t>אש"ח</w:t>
            </w:r>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באש"ח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בכל מקרה של סתירה בין האחוז המוצע בשיעור עמלה בגין ניהול התכנון לבין סה"כ הצעה בגין ניהול תכנון באש"ח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עפ"י תעריף משהב"ש</w:t>
            </w:r>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F36E25">
            <w:pPr>
              <w:spacing w:line="240" w:lineRule="auto"/>
              <w:jc w:val="center"/>
              <w:rPr>
                <w:bCs/>
                <w:sz w:val="20"/>
                <w:szCs w:val="20"/>
                <w:rtl/>
              </w:rPr>
            </w:pPr>
            <w:r w:rsidRPr="00165672">
              <w:rPr>
                <w:rFonts w:hint="cs"/>
                <w:bCs/>
                <w:sz w:val="20"/>
                <w:szCs w:val="20"/>
                <w:rtl/>
              </w:rPr>
              <w:t>(כולל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סה"כ הצעה בגין עלות תכנון באש"ח</w:t>
            </w:r>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r w:rsidRPr="00E840B6">
              <w:rPr>
                <w:rFonts w:hint="cs"/>
                <w:rtl/>
              </w:rPr>
              <w:t xml:space="preserve">אש"ח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סה"כ הצעה בגין ניהול תכנון באש"ח</w:t>
            </w:r>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r w:rsidRPr="00E840B6">
              <w:rPr>
                <w:rFonts w:hint="cs"/>
                <w:rtl/>
              </w:rPr>
              <w:t xml:space="preserve">אש"ח </w:t>
            </w:r>
          </w:p>
        </w:tc>
      </w:tr>
      <w:tr w:rsidR="00E36C3F" w:rsidTr="00654AC2">
        <w:trPr>
          <w:trHeight w:val="620"/>
        </w:trPr>
        <w:tc>
          <w:tcPr>
            <w:tcW w:w="2855" w:type="dxa"/>
          </w:tcPr>
          <w:p w:rsidR="00E36C3F" w:rsidRDefault="00E36C3F" w:rsidP="00F36E25">
            <w:pPr>
              <w:spacing w:line="240" w:lineRule="auto"/>
              <w:rPr>
                <w:sz w:val="20"/>
                <w:szCs w:val="20"/>
                <w:rtl/>
              </w:rPr>
            </w:pPr>
            <w:r>
              <w:rPr>
                <w:rFonts w:hint="cs"/>
                <w:sz w:val="20"/>
                <w:szCs w:val="20"/>
                <w:rtl/>
              </w:rPr>
              <w:t xml:space="preserve">סה"כ הצעת מחיר לתמורה הכוללת </w:t>
            </w:r>
            <w:r w:rsidR="00F36E25">
              <w:rPr>
                <w:rFonts w:hint="cs"/>
                <w:sz w:val="20"/>
                <w:szCs w:val="20"/>
                <w:rtl/>
              </w:rPr>
              <w:t xml:space="preserve">בתוספת </w:t>
            </w:r>
            <w:r>
              <w:rPr>
                <w:rFonts w:hint="cs"/>
                <w:sz w:val="20"/>
                <w:szCs w:val="20"/>
                <w:rtl/>
              </w:rPr>
              <w:t>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____ אש"ח</w:t>
            </w:r>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1000 אש"ח</w:t>
      </w:r>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1050 אש"ח</w:t>
      </w:r>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2"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2"/>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התשמ"א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3"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3"/>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אשר נערך ונחתם  ביום_______לחודש________שנה________בירושלים</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870708">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870708">
        <w:rPr>
          <w:rFonts w:hint="cs"/>
          <w:rtl/>
        </w:rPr>
        <w:t>___________</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870708">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870708">
        <w:rPr>
          <w:rFonts w:hint="cs"/>
          <w:rtl/>
        </w:rPr>
        <w:t>________</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תב"ע)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870708">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870708">
        <w:rPr>
          <w:rFonts w:hint="cs"/>
          <w:rtl/>
        </w:rPr>
        <w:t>_______.</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תב"ע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lastRenderedPageBreak/>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וכח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תב"ע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lastRenderedPageBreak/>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סקרים גיאוטכניים, מיפוי עצים, סקרי ניקוז וכו'</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C90F7D" w:rsidRPr="00143A7E" w:rsidRDefault="00513725" w:rsidP="00C90F7D">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C90F7D">
        <w:rPr>
          <w:rFonts w:ascii="Arial Unicode MS" w:eastAsia="Arial Unicode MS" w:hAnsi="Arial Unicode MS" w:hint="cs"/>
          <w:color w:val="000000"/>
          <w:sz w:val="24"/>
          <w:rtl/>
        </w:rPr>
        <w:t>ויאושרו</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בוועדת</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התקשרויות  של החברה.</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שינויים ב</w:t>
      </w:r>
      <w:r w:rsidR="00D31142" w:rsidRPr="00C90F7D">
        <w:rPr>
          <w:rFonts w:ascii="Arial Unicode MS" w:eastAsia="Arial Unicode MS" w:hAnsi="Arial Unicode MS" w:hint="cs"/>
          <w:color w:val="000000"/>
          <w:sz w:val="24"/>
          <w:rtl/>
        </w:rPr>
        <w:t xml:space="preserve">היקף </w:t>
      </w:r>
      <w:r w:rsidRPr="00C90F7D">
        <w:rPr>
          <w:rFonts w:ascii="Arial Unicode MS" w:eastAsia="Arial Unicode MS" w:hAnsi="Arial Unicode MS" w:hint="cs"/>
          <w:color w:val="000000"/>
          <w:sz w:val="24"/>
          <w:rtl/>
        </w:rPr>
        <w:t xml:space="preserve">התקשרויות המגיעים במצטבר לחריגה של </w:t>
      </w:r>
      <w:r w:rsidRPr="00143A7E">
        <w:rPr>
          <w:rFonts w:ascii="Arial Unicode MS" w:eastAsia="Arial Unicode MS" w:hAnsi="Arial Unicode MS" w:hint="cs"/>
          <w:color w:val="000000"/>
          <w:sz w:val="24"/>
          <w:rtl/>
        </w:rPr>
        <w:t>מעל  20% מאומדן אתר כפי שהופיע במכרז, יועברו לאישור נוסף של וועדת המכרזים של המשרד</w:t>
      </w:r>
      <w:r w:rsidRPr="00143A7E">
        <w:rPr>
          <w:rFonts w:eastAsia="Calibri" w:hint="cs"/>
          <w:sz w:val="26"/>
          <w:rtl/>
        </w:rPr>
        <w:t>.</w:t>
      </w:r>
      <w:r w:rsidR="00C90F7D" w:rsidRPr="00143A7E">
        <w:rPr>
          <w:rtl/>
        </w:rPr>
        <w:t xml:space="preserve"> במקרה של הגדלה כאמור, ולאחר אישור ועדת התקשרויות, תוגדל ההזמנה בשיעור ההפרש בין החריגה ל-20%. כך למשל בחריגה של 25% מהאומדן, תשולם תוספת של 5% בלבד אולם המציע יידרש לבצע את מלוא ההתקשרות.</w:t>
      </w:r>
    </w:p>
    <w:p w:rsidR="00513725" w:rsidRPr="00143A7E" w:rsidRDefault="00513725" w:rsidP="00E55DF0">
      <w:pPr>
        <w:pStyle w:val="af4"/>
        <w:numPr>
          <w:ilvl w:val="1"/>
          <w:numId w:val="29"/>
        </w:numPr>
        <w:rPr>
          <w:rtl/>
        </w:rPr>
      </w:pPr>
    </w:p>
    <w:p w:rsidR="00513725" w:rsidRPr="00270F2E" w:rsidRDefault="00513725" w:rsidP="00491FA2">
      <w:pPr>
        <w:pStyle w:val="af4"/>
        <w:numPr>
          <w:ilvl w:val="1"/>
          <w:numId w:val="29"/>
        </w:numPr>
        <w:rPr>
          <w:rtl/>
        </w:rPr>
      </w:pPr>
      <w:r w:rsidRPr="00143A7E">
        <w:rPr>
          <w:rFonts w:hint="cs"/>
          <w:rtl/>
        </w:rPr>
        <w:t>הגשה</w:t>
      </w:r>
      <w:r w:rsidRPr="00143A7E">
        <w:rPr>
          <w:rtl/>
        </w:rPr>
        <w:t xml:space="preserve"> </w:t>
      </w:r>
      <w:r w:rsidRPr="00143A7E">
        <w:rPr>
          <w:rFonts w:hint="cs"/>
          <w:rtl/>
        </w:rPr>
        <w:t>לבקרת</w:t>
      </w:r>
      <w:r w:rsidRPr="00143A7E">
        <w:rPr>
          <w:rtl/>
        </w:rPr>
        <w:t xml:space="preserve"> </w:t>
      </w:r>
      <w:r w:rsidRPr="00143A7E">
        <w:rPr>
          <w:rFonts w:hint="cs"/>
          <w:rtl/>
        </w:rPr>
        <w:t>המשרד</w:t>
      </w:r>
      <w:r w:rsidRPr="00143A7E">
        <w:rPr>
          <w:rtl/>
        </w:rPr>
        <w:t xml:space="preserve"> </w:t>
      </w:r>
      <w:r w:rsidRPr="00143A7E">
        <w:rPr>
          <w:rFonts w:hint="cs"/>
          <w:rtl/>
        </w:rPr>
        <w:t>חשבונות</w:t>
      </w:r>
      <w:r w:rsidRPr="00143A7E">
        <w:rPr>
          <w:rtl/>
        </w:rPr>
        <w:t xml:space="preserve"> </w:t>
      </w:r>
      <w:r w:rsidRPr="00143A7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lastRenderedPageBreak/>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r w:rsidRPr="00270F2E">
        <w:rPr>
          <w:rFonts w:hint="cs"/>
          <w:rtl/>
        </w:rPr>
        <w:t>הכל</w:t>
      </w:r>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143A7E">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lastRenderedPageBreak/>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מתן ה</w:t>
      </w:r>
      <w:r w:rsidRPr="00314CC4">
        <w:rPr>
          <w:rFonts w:hint="cs"/>
          <w:rtl/>
        </w:rPr>
        <w:t>שרותי</w:t>
      </w:r>
      <w:r w:rsidR="00C67F14">
        <w:rPr>
          <w:rFonts w:hint="cs"/>
          <w:rtl/>
        </w:rPr>
        <w:t>ם</w:t>
      </w:r>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הכל</w:t>
      </w:r>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lastRenderedPageBreak/>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4" w:name="bookmark129"/>
      <w:r w:rsidRPr="00863055">
        <w:rPr>
          <w:rStyle w:val="12"/>
          <w:rFonts w:eastAsia="Arial Unicode MS" w:cs="David"/>
          <w:b/>
          <w:sz w:val="28"/>
          <w:szCs w:val="28"/>
          <w:u w:val="single"/>
          <w:rtl/>
        </w:rPr>
        <w:t>העדר יחסי עובד ומעביד</w:t>
      </w:r>
      <w:bookmarkEnd w:id="14"/>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lastRenderedPageBreak/>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r w:rsidRPr="00044394">
        <w:rPr>
          <w:rFonts w:hint="cs"/>
          <w:rtl/>
        </w:rPr>
        <w:t>הכל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 xml:space="preserve">ההארכה תהיה באותם תנאים ולא תשולם בגינה כל תמורה נוספת. למען הסר ספק מובהר כי מדובר בהארכת תקופת ההתקשרות בלבד לשם סיום כל המטלות </w:t>
      </w:r>
      <w:r w:rsidRPr="00044394">
        <w:rPr>
          <w:rFonts w:hint="cs"/>
          <w:rtl/>
        </w:rPr>
        <w:lastRenderedPageBreak/>
        <w:t>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B152B4" w:rsidRDefault="00B152B4" w:rsidP="00B152B4">
      <w:pPr>
        <w:pStyle w:val="af4"/>
        <w:numPr>
          <w:ilvl w:val="3"/>
          <w:numId w:val="29"/>
        </w:numPr>
        <w:jc w:val="both"/>
      </w:pPr>
      <w:r>
        <w:rPr>
          <w:rFonts w:hint="cs"/>
          <w:rtl/>
        </w:rPr>
        <w:t>השלמת התכנון וניהול התכנון לשלבים נוספים ועד להשלמת תכנון מפורט לביצוע, על פי הנדרש על ידי המשרד בכל אתר לפי הצורך.</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הכל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937C5" w:rsidRDefault="005937C5" w:rsidP="005937C5">
      <w:pPr>
        <w:jc w:val="both"/>
        <w:rPr>
          <w:rFonts w:eastAsia="Calibri"/>
          <w:rtl/>
        </w:rPr>
      </w:pPr>
    </w:p>
    <w:p w:rsidR="005937C5" w:rsidRDefault="005937C5" w:rsidP="005937C5">
      <w:pPr>
        <w:jc w:val="both"/>
        <w:rPr>
          <w:rFonts w:eastAsia="Calibri"/>
          <w:rtl/>
        </w:rPr>
      </w:pPr>
    </w:p>
    <w:p w:rsidR="005937C5" w:rsidRPr="005937C5" w:rsidRDefault="005937C5" w:rsidP="005937C5">
      <w:pPr>
        <w:jc w:val="both"/>
        <w:rPr>
          <w:rFonts w:eastAsia="Calibri"/>
          <w:rtl/>
        </w:rPr>
      </w:pPr>
    </w:p>
    <w:p w:rsidR="00513725" w:rsidRDefault="00F44DD7" w:rsidP="00F44DD7">
      <w:pPr>
        <w:pStyle w:val="af4"/>
        <w:numPr>
          <w:ilvl w:val="0"/>
          <w:numId w:val="29"/>
        </w:numPr>
        <w:rPr>
          <w:u w:val="single"/>
        </w:rPr>
      </w:pPr>
      <w:r w:rsidRPr="00F44DD7">
        <w:rPr>
          <w:rFonts w:hint="cs"/>
          <w:u w:val="single"/>
          <w:rtl/>
        </w:rPr>
        <w:lastRenderedPageBreak/>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lastRenderedPageBreak/>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F44DD7" w:rsidRPr="00504B19" w:rsidRDefault="00F44DD7" w:rsidP="00267CF7">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w:t>
      </w:r>
      <w:r w:rsidR="00267CF7">
        <w:rPr>
          <w:rFonts w:hint="cs"/>
          <w:rtl/>
        </w:rPr>
        <w:t xml:space="preserve">8.1 ו- 8.2 </w:t>
      </w:r>
      <w:r w:rsidR="00410CEF">
        <w:rPr>
          <w:rFonts w:hint="cs"/>
          <w:rtl/>
        </w:rPr>
        <w:t xml:space="preserve">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הכל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5474A0" w:rsidRPr="000609F9" w:rsidRDefault="00F44DD7" w:rsidP="005474A0">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r w:rsidR="005474A0" w:rsidRPr="000609F9">
        <w:rPr>
          <w:rFonts w:hint="cs"/>
          <w:rtl/>
        </w:rPr>
        <w:t xml:space="preserve">יודגש, כי </w:t>
      </w:r>
      <w:r w:rsidR="005474A0" w:rsidRPr="005474A0">
        <w:rPr>
          <w:rFonts w:eastAsia="Calibri" w:hint="cs"/>
          <w:rtl/>
        </w:rPr>
        <w:t>במקרה של שינוי מהותי כאמור, תשונה ההזמנה בשיעור ההפרש בין החריגה ל-20%. כך למשל בחריגה למעלה של 25% מהאומדן, תשולם תוספת של 5% בלבד אולם המציע יידרש לבצע את מלוא ההתקשרות.</w:t>
      </w:r>
    </w:p>
    <w:p w:rsidR="00F44DD7" w:rsidRDefault="00F44DD7" w:rsidP="005474A0">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מיתאר</w:t>
      </w:r>
      <w:r w:rsidRPr="006C116C">
        <w:rPr>
          <w:rFonts w:hint="cs"/>
          <w:rtl/>
        </w:rPr>
        <w:t>, תכנית</w:t>
      </w:r>
      <w:r>
        <w:rPr>
          <w:rFonts w:hint="cs"/>
          <w:rtl/>
        </w:rPr>
        <w:t xml:space="preserve"> </w:t>
      </w:r>
      <w:r w:rsidRPr="006C116C">
        <w:rPr>
          <w:rFonts w:hint="cs"/>
          <w:rtl/>
        </w:rPr>
        <w:t>מפורטת (תב"ע)</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w:t>
      </w:r>
      <w:r w:rsidRPr="006C116C">
        <w:rPr>
          <w:rFonts w:hint="cs"/>
          <w:rtl/>
        </w:rPr>
        <w:lastRenderedPageBreak/>
        <w:t>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lastRenderedPageBreak/>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תשל''ז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r w:rsidRPr="00270F2E">
        <w:rPr>
          <w:rFonts w:hint="eastAsia"/>
          <w:rtl/>
        </w:rPr>
        <w:t>לענין</w:t>
      </w:r>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w:t>
      </w:r>
      <w:r w:rsidR="00513725" w:rsidRPr="00270F2E">
        <w:rPr>
          <w:rtl/>
        </w:rPr>
        <w:lastRenderedPageBreak/>
        <w:t xml:space="preserve">שירותי הניהול שיתבקשו מהחברה ביחס לאותו אתר ו/או את המשך ביצועם, ו/או להעביר את המשך מתן שירותי הניהול באותו אתר לחברה אחרת ו/או למשרד עצמו, </w:t>
      </w:r>
      <w:r w:rsidR="00513725" w:rsidRPr="00270F2E">
        <w:rPr>
          <w:rFonts w:hint="eastAsia"/>
          <w:rtl/>
        </w:rPr>
        <w:t>הכל</w:t>
      </w:r>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r w:rsidRPr="00270F2E">
        <w:rPr>
          <w:rFonts w:hint="eastAsia"/>
          <w:rtl/>
        </w:rPr>
        <w:t>הכל</w:t>
      </w:r>
      <w:r w:rsidRPr="00270F2E">
        <w:rPr>
          <w:rtl/>
        </w:rPr>
        <w:t xml:space="preserve"> כפי שיורה המשרד, למשרד או לחברה אחרת, לפי </w:t>
      </w:r>
      <w:r w:rsidRPr="00270F2E">
        <w:rPr>
          <w:rFonts w:hint="eastAsia"/>
          <w:rtl/>
        </w:rPr>
        <w:t>הענין</w:t>
      </w:r>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lastRenderedPageBreak/>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r w:rsidRPr="00270F2E">
        <w:rPr>
          <w:rFonts w:eastAsia="Arial Unicode MS" w:hint="eastAsia"/>
          <w:rtl/>
        </w:rPr>
        <w:t>הענין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lastRenderedPageBreak/>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r w:rsidRPr="00270F2E">
        <w:rPr>
          <w:rFonts w:hint="eastAsia"/>
          <w:rtl/>
        </w:rPr>
        <w:t>היתה</w:t>
      </w:r>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lastRenderedPageBreak/>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lastRenderedPageBreak/>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13725" w:rsidRPr="000B3281" w:rsidRDefault="000B3281" w:rsidP="000B3281">
      <w:pPr>
        <w:pStyle w:val="af4"/>
        <w:numPr>
          <w:ilvl w:val="0"/>
          <w:numId w:val="29"/>
        </w:numPr>
        <w:rPr>
          <w:sz w:val="24"/>
          <w:u w:val="single"/>
          <w:rtl/>
        </w:rPr>
      </w:pPr>
      <w:r w:rsidRPr="000B3281">
        <w:rPr>
          <w:rFonts w:hint="cs"/>
          <w:sz w:val="24"/>
          <w:u w:val="single"/>
          <w:rtl/>
        </w:rPr>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A82363" w:rsidRDefault="00A82363">
      <w:pPr>
        <w:bidi w:val="0"/>
        <w:spacing w:after="200" w:line="276" w:lineRule="auto"/>
        <w:rPr>
          <w:bCs/>
          <w:sz w:val="36"/>
          <w:szCs w:val="36"/>
          <w:u w:val="single"/>
          <w:rtl/>
        </w:rPr>
      </w:pPr>
      <w:r>
        <w:rPr>
          <w:bCs/>
          <w:sz w:val="36"/>
          <w:szCs w:val="36"/>
          <w:u w:val="single"/>
          <w:rtl/>
        </w:rPr>
        <w:br w:type="page"/>
      </w: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התשכ"א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באם לא יידרש מסמך יעדים ופרוגרמה תוכן תב"ע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ד. ארגון ובצוע סיור של צוות התכנון בשטח התכנון וסיוע לחברי הצוות לקיים סיור יחודי</w:t>
      </w:r>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ה.  ריכוז ציפיות הרשות המקומית ו/או גופים חיצוניים אחרים רלוונטים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ב.  קיום פגישות עם  הרשות המקומית ו/או גופים חיצוניים אחרים רלוונטים לתכנית,הצגת החלופות לתב</w:t>
      </w:r>
      <w:r>
        <w:rPr>
          <w:rFonts w:hint="cs"/>
          <w:sz w:val="24"/>
          <w:szCs w:val="24"/>
          <w:rtl/>
        </w:rPr>
        <w:t>"</w:t>
      </w:r>
      <w:r w:rsidRPr="00305194">
        <w:rPr>
          <w:rFonts w:hint="cs"/>
          <w:sz w:val="24"/>
          <w:szCs w:val="24"/>
          <w:rtl/>
        </w:rPr>
        <w:t>ע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ט.  ריכוז אומדני עלות הפיתוח בכל חלופות התב"ע.</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(2)  קיום פתרונות מוסכמים עקרונית עם גופים חיצוניים רלוונטים,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(3)  קשיים ביישום חלופות התב"ע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א.  חלופת תב"ע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ופיתוח בקנ"מ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א. הצגת חלופות התב"ע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ב.  מעקב וניהול ביצוע התיקונים שנדרשו ע"י הועדה ו/או הכנת חלופות נוספות, הכל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א.  חלופת תב"ע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נים הסופיים של התב"ע.</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(תב"ע)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ג.   הצגת התב"ע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(תצ"ר).</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יברי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א.  תב"ע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ליווי התכנית בתהליך האישור של הוועדה המקומית עד לקבלת המלצה להפקדה בועדה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א.  תב"ע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r w:rsidRPr="00D549C2">
        <w:rPr>
          <w:rFonts w:hint="cs"/>
          <w:sz w:val="24"/>
          <w:szCs w:val="24"/>
          <w:rtl/>
        </w:rPr>
        <w:t>תב</w:t>
      </w:r>
      <w:r>
        <w:rPr>
          <w:rFonts w:hint="cs"/>
          <w:sz w:val="24"/>
          <w:szCs w:val="24"/>
          <w:rtl/>
        </w:rPr>
        <w:t>"</w:t>
      </w:r>
      <w:r w:rsidRPr="00D549C2">
        <w:rPr>
          <w:rFonts w:hint="cs"/>
          <w:sz w:val="24"/>
          <w:szCs w:val="24"/>
          <w:rtl/>
        </w:rPr>
        <w:t>ע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ג.  חשבונות סופיים לתהליך תב"ע,בדוקים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E6772B">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r w:rsidR="00E6772B">
        <w:rPr>
          <w:rFonts w:hint="cs"/>
          <w:bCs/>
          <w:sz w:val="32"/>
          <w:szCs w:val="32"/>
          <w:u w:val="single"/>
          <w:rtl/>
        </w:rPr>
        <w:t>אשכול</w:t>
      </w:r>
    </w:p>
    <w:p w:rsidR="00071DFC" w:rsidRDefault="00071DFC" w:rsidP="00071DFC">
      <w:pPr>
        <w:ind w:left="720" w:hanging="720"/>
        <w:jc w:val="center"/>
        <w:rPr>
          <w:bCs/>
          <w:sz w:val="32"/>
          <w:szCs w:val="32"/>
          <w:u w:val="single"/>
          <w:rtl/>
        </w:rPr>
      </w:pPr>
    </w:p>
    <w:p w:rsidR="00071DFC" w:rsidRDefault="00071DFC" w:rsidP="00AA4256">
      <w:pPr>
        <w:ind w:left="283"/>
        <w:rPr>
          <w:rtl/>
        </w:rPr>
      </w:pPr>
      <w:r>
        <w:rPr>
          <w:rFonts w:hint="cs"/>
          <w:rtl/>
        </w:rPr>
        <w:t xml:space="preserve">להלן פירוט האתרים </w:t>
      </w:r>
      <w:r w:rsidR="009F22AF">
        <w:rPr>
          <w:rFonts w:hint="cs"/>
          <w:rtl/>
        </w:rPr>
        <w:t xml:space="preserve">ושירותים </w:t>
      </w:r>
      <w:r>
        <w:rPr>
          <w:rFonts w:hint="cs"/>
          <w:rtl/>
        </w:rPr>
        <w:t xml:space="preserve">בתחומי המועצה האזורית: </w:t>
      </w:r>
    </w:p>
    <w:p w:rsidR="00392E83" w:rsidRDefault="00392E83" w:rsidP="00392E83">
      <w:pPr>
        <w:spacing w:line="240" w:lineRule="auto"/>
        <w:rPr>
          <w:sz w:val="26"/>
          <w:rtl/>
        </w:rPr>
      </w:pPr>
    </w:p>
    <w:p w:rsidR="00BD4DAC" w:rsidRDefault="00BD4DAC" w:rsidP="00BD4DAC">
      <w:pPr>
        <w:spacing w:line="240" w:lineRule="auto"/>
        <w:rPr>
          <w:sz w:val="26"/>
          <w:rtl/>
        </w:rPr>
      </w:pPr>
    </w:p>
    <w:tbl>
      <w:tblPr>
        <w:tblStyle w:val="a5"/>
        <w:bidiVisual/>
        <w:tblW w:w="0" w:type="auto"/>
        <w:tblLook w:val="04A0" w:firstRow="1" w:lastRow="0" w:firstColumn="1" w:lastColumn="0" w:noHBand="0" w:noVBand="1"/>
      </w:tblPr>
      <w:tblGrid>
        <w:gridCol w:w="1331"/>
        <w:gridCol w:w="1858"/>
      </w:tblGrid>
      <w:tr w:rsidR="00E6772B" w:rsidTr="00F57F76">
        <w:tc>
          <w:tcPr>
            <w:tcW w:w="0" w:type="auto"/>
          </w:tcPr>
          <w:p w:rsidR="00E6772B" w:rsidRPr="005B19FC" w:rsidRDefault="00E6772B" w:rsidP="00F57F76">
            <w:pPr>
              <w:rPr>
                <w:b w:val="0"/>
                <w:bCs/>
                <w:rtl/>
              </w:rPr>
            </w:pPr>
            <w:r w:rsidRPr="005B19FC">
              <w:rPr>
                <w:rFonts w:hint="cs"/>
                <w:bCs/>
                <w:rtl/>
                <w:lang w:bidi="he-IL"/>
              </w:rPr>
              <w:t>שם הישוב</w:t>
            </w:r>
          </w:p>
        </w:tc>
        <w:tc>
          <w:tcPr>
            <w:tcW w:w="0" w:type="auto"/>
          </w:tcPr>
          <w:p w:rsidR="00E6772B" w:rsidRPr="005B19FC" w:rsidRDefault="00E6772B" w:rsidP="00F57F76">
            <w:pPr>
              <w:rPr>
                <w:b w:val="0"/>
                <w:bCs/>
                <w:rtl/>
              </w:rPr>
            </w:pPr>
            <w:r w:rsidRPr="005B19FC">
              <w:rPr>
                <w:rFonts w:hint="cs"/>
                <w:bCs/>
                <w:rtl/>
                <w:lang w:bidi="he-IL"/>
              </w:rPr>
              <w:t>תאור העבודה</w:t>
            </w:r>
          </w:p>
        </w:tc>
      </w:tr>
      <w:tr w:rsidR="00E6772B" w:rsidTr="00F57F76">
        <w:tc>
          <w:tcPr>
            <w:tcW w:w="0" w:type="auto"/>
          </w:tcPr>
          <w:p w:rsidR="00E6772B" w:rsidRDefault="00E6772B" w:rsidP="00F57F76">
            <w:pPr>
              <w:rPr>
                <w:rtl/>
              </w:rPr>
            </w:pPr>
            <w:r>
              <w:rPr>
                <w:rFonts w:hint="cs"/>
                <w:rtl/>
                <w:lang w:bidi="he-IL"/>
              </w:rPr>
              <w:t>אבשלום</w:t>
            </w:r>
          </w:p>
        </w:tc>
        <w:tc>
          <w:tcPr>
            <w:tcW w:w="0" w:type="auto"/>
          </w:tcPr>
          <w:p w:rsidR="00E6772B" w:rsidRDefault="00E6772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346 </w:t>
            </w:r>
            <w:r>
              <w:rPr>
                <w:rFonts w:hint="cs"/>
                <w:rtl/>
                <w:lang w:bidi="he-IL"/>
              </w:rPr>
              <w:t>יח</w:t>
            </w:r>
            <w:r>
              <w:rPr>
                <w:rFonts w:hint="cs"/>
                <w:rtl/>
              </w:rPr>
              <w:t>"</w:t>
            </w:r>
            <w:r>
              <w:rPr>
                <w:rFonts w:hint="cs"/>
                <w:rtl/>
                <w:lang w:bidi="he-IL"/>
              </w:rPr>
              <w:t>ד</w:t>
            </w:r>
          </w:p>
        </w:tc>
      </w:tr>
      <w:tr w:rsidR="00E6772B" w:rsidTr="00F57F76">
        <w:tc>
          <w:tcPr>
            <w:tcW w:w="0" w:type="auto"/>
          </w:tcPr>
          <w:p w:rsidR="00E6772B" w:rsidRDefault="00E6772B" w:rsidP="00F57F76">
            <w:pPr>
              <w:rPr>
                <w:rtl/>
              </w:rPr>
            </w:pPr>
            <w:r>
              <w:rPr>
                <w:rFonts w:hint="cs"/>
                <w:rtl/>
                <w:lang w:bidi="he-IL"/>
              </w:rPr>
              <w:t>ישע</w:t>
            </w:r>
          </w:p>
        </w:tc>
        <w:tc>
          <w:tcPr>
            <w:tcW w:w="0" w:type="auto"/>
          </w:tcPr>
          <w:p w:rsidR="00E6772B" w:rsidRDefault="00E6772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40 </w:t>
            </w:r>
            <w:r>
              <w:rPr>
                <w:rFonts w:hint="cs"/>
                <w:rtl/>
                <w:lang w:bidi="he-IL"/>
              </w:rPr>
              <w:t>נחלות</w:t>
            </w:r>
          </w:p>
        </w:tc>
      </w:tr>
      <w:tr w:rsidR="00E6772B" w:rsidTr="00F57F76">
        <w:tc>
          <w:tcPr>
            <w:tcW w:w="0" w:type="auto"/>
          </w:tcPr>
          <w:p w:rsidR="00E6772B" w:rsidRDefault="00E6772B" w:rsidP="00F57F76">
            <w:pPr>
              <w:rPr>
                <w:rtl/>
              </w:rPr>
            </w:pPr>
            <w:r>
              <w:rPr>
                <w:rFonts w:hint="cs"/>
                <w:rtl/>
                <w:lang w:bidi="he-IL"/>
              </w:rPr>
              <w:t>כרם שלום</w:t>
            </w:r>
          </w:p>
        </w:tc>
        <w:tc>
          <w:tcPr>
            <w:tcW w:w="0" w:type="auto"/>
          </w:tcPr>
          <w:p w:rsidR="00E6772B" w:rsidRDefault="00E6772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100 </w:t>
            </w:r>
            <w:r>
              <w:rPr>
                <w:rFonts w:hint="cs"/>
                <w:rtl/>
                <w:lang w:bidi="he-IL"/>
              </w:rPr>
              <w:t>יח</w:t>
            </w:r>
            <w:r>
              <w:rPr>
                <w:rFonts w:hint="cs"/>
                <w:rtl/>
              </w:rPr>
              <w:t>"</w:t>
            </w:r>
            <w:r>
              <w:rPr>
                <w:rFonts w:hint="cs"/>
                <w:rtl/>
                <w:lang w:bidi="he-IL"/>
              </w:rPr>
              <w:t>ד</w:t>
            </w:r>
          </w:p>
        </w:tc>
      </w:tr>
      <w:tr w:rsidR="00E6772B" w:rsidTr="00F57F76">
        <w:tc>
          <w:tcPr>
            <w:tcW w:w="0" w:type="auto"/>
          </w:tcPr>
          <w:p w:rsidR="00E6772B" w:rsidRDefault="00E6772B" w:rsidP="00F57F76">
            <w:pPr>
              <w:rPr>
                <w:rtl/>
              </w:rPr>
            </w:pPr>
            <w:r>
              <w:rPr>
                <w:rFonts w:hint="cs"/>
                <w:rtl/>
                <w:lang w:bidi="he-IL"/>
              </w:rPr>
              <w:t>שדה ניצן</w:t>
            </w:r>
          </w:p>
        </w:tc>
        <w:tc>
          <w:tcPr>
            <w:tcW w:w="0" w:type="auto"/>
          </w:tcPr>
          <w:p w:rsidR="00E6772B" w:rsidRDefault="00E6772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74 </w:t>
            </w:r>
            <w:r>
              <w:rPr>
                <w:rFonts w:hint="cs"/>
                <w:rtl/>
                <w:lang w:bidi="he-IL"/>
              </w:rPr>
              <w:t>נחלות</w:t>
            </w:r>
          </w:p>
        </w:tc>
      </w:tr>
      <w:tr w:rsidR="00E6772B" w:rsidTr="00F57F76">
        <w:tc>
          <w:tcPr>
            <w:tcW w:w="0" w:type="auto"/>
          </w:tcPr>
          <w:p w:rsidR="00E6772B" w:rsidRDefault="00E6772B" w:rsidP="00F57F76">
            <w:pPr>
              <w:rPr>
                <w:rtl/>
              </w:rPr>
            </w:pPr>
            <w:r>
              <w:rPr>
                <w:rFonts w:hint="cs"/>
                <w:rtl/>
                <w:lang w:bidi="he-IL"/>
              </w:rPr>
              <w:t>סופה</w:t>
            </w:r>
          </w:p>
        </w:tc>
        <w:tc>
          <w:tcPr>
            <w:tcW w:w="0" w:type="auto"/>
          </w:tcPr>
          <w:p w:rsidR="00E6772B" w:rsidRDefault="00E6772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180 </w:t>
            </w:r>
            <w:r>
              <w:rPr>
                <w:rFonts w:hint="cs"/>
                <w:rtl/>
                <w:lang w:bidi="he-IL"/>
              </w:rPr>
              <w:t>יח</w:t>
            </w:r>
            <w:r>
              <w:rPr>
                <w:rFonts w:hint="cs"/>
                <w:rtl/>
              </w:rPr>
              <w:t>"</w:t>
            </w:r>
            <w:r>
              <w:rPr>
                <w:rFonts w:hint="cs"/>
                <w:rtl/>
                <w:lang w:bidi="he-IL"/>
              </w:rPr>
              <w:t>ד</w:t>
            </w:r>
          </w:p>
        </w:tc>
      </w:tr>
      <w:tr w:rsidR="00E6772B" w:rsidTr="00F57F76">
        <w:tc>
          <w:tcPr>
            <w:tcW w:w="0" w:type="auto"/>
          </w:tcPr>
          <w:p w:rsidR="00E6772B" w:rsidRDefault="00E6772B" w:rsidP="00F57F76">
            <w:pPr>
              <w:rPr>
                <w:rtl/>
              </w:rPr>
            </w:pPr>
            <w:r>
              <w:rPr>
                <w:rFonts w:hint="cs"/>
                <w:rtl/>
                <w:lang w:bidi="he-IL"/>
              </w:rPr>
              <w:t>דקל</w:t>
            </w:r>
          </w:p>
          <w:p w:rsidR="00E6772B" w:rsidRDefault="00E6772B" w:rsidP="00F57F76">
            <w:pPr>
              <w:rPr>
                <w:rtl/>
              </w:rPr>
            </w:pPr>
          </w:p>
        </w:tc>
        <w:tc>
          <w:tcPr>
            <w:tcW w:w="0" w:type="auto"/>
          </w:tcPr>
          <w:p w:rsidR="00E6772B" w:rsidRDefault="00E6772B" w:rsidP="003E11E0">
            <w:pPr>
              <w:rPr>
                <w:rtl/>
              </w:rPr>
            </w:pPr>
            <w:r>
              <w:rPr>
                <w:rFonts w:hint="cs"/>
                <w:rtl/>
                <w:lang w:bidi="he-IL"/>
              </w:rPr>
              <w:t>תב</w:t>
            </w:r>
            <w:r>
              <w:rPr>
                <w:rFonts w:hint="cs"/>
                <w:rtl/>
              </w:rPr>
              <w:t>"</w:t>
            </w:r>
            <w:r w:rsidR="003E11E0">
              <w:rPr>
                <w:rFonts w:hint="cs"/>
                <w:rtl/>
                <w:lang w:bidi="he-IL"/>
              </w:rPr>
              <w:t>ע</w:t>
            </w:r>
            <w:r>
              <w:rPr>
                <w:rFonts w:hint="cs"/>
                <w:rtl/>
                <w:lang w:bidi="he-IL"/>
              </w:rPr>
              <w:t xml:space="preserve"> ל </w:t>
            </w:r>
            <w:r>
              <w:rPr>
                <w:rFonts w:hint="cs"/>
                <w:rtl/>
              </w:rPr>
              <w:t xml:space="preserve">40 </w:t>
            </w:r>
            <w:r>
              <w:rPr>
                <w:rFonts w:hint="cs"/>
                <w:rtl/>
                <w:lang w:bidi="he-IL"/>
              </w:rPr>
              <w:t>נחלות</w:t>
            </w:r>
          </w:p>
        </w:tc>
      </w:tr>
      <w:tr w:rsidR="00E6772B" w:rsidTr="00F57F76">
        <w:tc>
          <w:tcPr>
            <w:tcW w:w="0" w:type="auto"/>
          </w:tcPr>
          <w:p w:rsidR="00E6772B" w:rsidRDefault="00E6772B" w:rsidP="00F57F76">
            <w:pPr>
              <w:rPr>
                <w:rtl/>
              </w:rPr>
            </w:pPr>
            <w:r>
              <w:rPr>
                <w:rFonts w:hint="cs"/>
                <w:rtl/>
                <w:lang w:bidi="he-IL"/>
              </w:rPr>
              <w:t>שדי אברהם</w:t>
            </w:r>
          </w:p>
          <w:p w:rsidR="00E6772B" w:rsidRDefault="00E6772B" w:rsidP="00F57F76">
            <w:pPr>
              <w:rPr>
                <w:rtl/>
              </w:rPr>
            </w:pPr>
          </w:p>
        </w:tc>
        <w:tc>
          <w:tcPr>
            <w:tcW w:w="0" w:type="auto"/>
          </w:tcPr>
          <w:p w:rsidR="00E6772B" w:rsidRDefault="00E6772B" w:rsidP="00F57F76">
            <w:pPr>
              <w:rPr>
                <w:rtl/>
              </w:rPr>
            </w:pPr>
            <w:r>
              <w:rPr>
                <w:rFonts w:hint="cs"/>
                <w:rtl/>
                <w:lang w:bidi="he-IL"/>
              </w:rPr>
              <w:t>תב</w:t>
            </w:r>
            <w:r>
              <w:rPr>
                <w:rFonts w:hint="cs"/>
                <w:rtl/>
              </w:rPr>
              <w:t>"</w:t>
            </w:r>
            <w:r>
              <w:rPr>
                <w:rFonts w:hint="cs"/>
                <w:rtl/>
                <w:lang w:bidi="he-IL"/>
              </w:rPr>
              <w:t xml:space="preserve">ע ל </w:t>
            </w:r>
            <w:r>
              <w:rPr>
                <w:rFonts w:hint="cs"/>
                <w:rtl/>
              </w:rPr>
              <w:t xml:space="preserve">40 </w:t>
            </w:r>
            <w:r>
              <w:rPr>
                <w:rFonts w:hint="cs"/>
                <w:rtl/>
                <w:lang w:bidi="he-IL"/>
              </w:rPr>
              <w:t>נחלות</w:t>
            </w:r>
          </w:p>
        </w:tc>
      </w:tr>
      <w:tr w:rsidR="00E6772B" w:rsidTr="00F57F76">
        <w:tc>
          <w:tcPr>
            <w:tcW w:w="0" w:type="auto"/>
          </w:tcPr>
          <w:p w:rsidR="00E6772B" w:rsidRPr="005B19FC" w:rsidRDefault="00E6772B" w:rsidP="00E6772B">
            <w:pPr>
              <w:rPr>
                <w:b w:val="0"/>
                <w:bCs/>
                <w:rtl/>
              </w:rPr>
            </w:pPr>
          </w:p>
        </w:tc>
        <w:tc>
          <w:tcPr>
            <w:tcW w:w="0" w:type="auto"/>
          </w:tcPr>
          <w:p w:rsidR="00E6772B" w:rsidRPr="005B19FC" w:rsidRDefault="00E6772B" w:rsidP="00F57F76">
            <w:pPr>
              <w:rPr>
                <w:b w:val="0"/>
                <w:bCs/>
                <w:rtl/>
              </w:rPr>
            </w:pPr>
          </w:p>
        </w:tc>
      </w:tr>
    </w:tbl>
    <w:p w:rsidR="00BD4DAC" w:rsidRPr="00801836" w:rsidRDefault="00BD4DAC" w:rsidP="00BD4DAC">
      <w:pPr>
        <w:spacing w:line="240" w:lineRule="auto"/>
        <w:rPr>
          <w:sz w:val="26"/>
        </w:rPr>
      </w:pPr>
    </w:p>
    <w:p w:rsidR="00533CEB" w:rsidRDefault="00533CEB" w:rsidP="00533CEB">
      <w:pPr>
        <w:spacing w:line="240" w:lineRule="auto"/>
        <w:rPr>
          <w:sz w:val="26"/>
          <w:rtl/>
        </w:rPr>
      </w:pPr>
    </w:p>
    <w:p w:rsidR="002D5FD3" w:rsidRDefault="002D5FD3" w:rsidP="002D5FD3"/>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pPr>
        <w:rPr>
          <w:rtl/>
        </w:rPr>
      </w:pPr>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התכ"מ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בתפקיד ____________________ בקשה ע"פי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התשי"ז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כח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r w:rsidR="008932E2">
              <w:rPr>
                <w:rFonts w:hint="cs"/>
                <w:sz w:val="20"/>
                <w:szCs w:val="20"/>
                <w:rtl/>
              </w:rPr>
              <w:t xml:space="preserve"> ליבה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 תנועה </w:t>
            </w:r>
            <w:r w:rsidR="00C8534F">
              <w:rPr>
                <w:rFonts w:hint="cs"/>
                <w:sz w:val="20"/>
                <w:szCs w:val="20"/>
                <w:rtl/>
              </w:rPr>
              <w:t>וכבישים</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w:t>
            </w:r>
            <w:r w:rsidR="00C8534F">
              <w:rPr>
                <w:sz w:val="20"/>
                <w:szCs w:val="20"/>
                <w:rtl/>
              </w:rPr>
              <w:t>–</w:t>
            </w:r>
            <w:r>
              <w:rPr>
                <w:rFonts w:hint="cs"/>
                <w:sz w:val="20"/>
                <w:szCs w:val="20"/>
                <w:rtl/>
              </w:rPr>
              <w:t xml:space="preserve"> </w:t>
            </w:r>
            <w:r w:rsidR="00C8534F">
              <w:rPr>
                <w:rFonts w:hint="cs"/>
                <w:sz w:val="20"/>
                <w:szCs w:val="20"/>
                <w:rtl/>
              </w:rPr>
              <w:t>מים וביוב</w:t>
            </w:r>
          </w:p>
        </w:tc>
        <w:tc>
          <w:tcPr>
            <w:tcW w:w="4884" w:type="dxa"/>
          </w:tcPr>
          <w:p w:rsidR="00513725" w:rsidRPr="00D95A3E" w:rsidRDefault="00513725" w:rsidP="0065375A">
            <w:pPr>
              <w:rPr>
                <w:sz w:val="20"/>
                <w:szCs w:val="20"/>
                <w:rtl/>
              </w:rPr>
            </w:pPr>
          </w:p>
        </w:tc>
      </w:tr>
      <w:tr w:rsidR="00ED085C" w:rsidRPr="00D95A3E" w:rsidTr="0065375A">
        <w:tc>
          <w:tcPr>
            <w:tcW w:w="4402" w:type="dxa"/>
          </w:tcPr>
          <w:p w:rsidR="00ED085C" w:rsidRDefault="00ED085C" w:rsidP="00C8534F">
            <w:pPr>
              <w:rPr>
                <w:sz w:val="20"/>
                <w:szCs w:val="20"/>
                <w:rtl/>
              </w:rPr>
            </w:pPr>
            <w:r>
              <w:rPr>
                <w:rFonts w:hint="cs"/>
                <w:sz w:val="20"/>
                <w:szCs w:val="20"/>
                <w:rtl/>
              </w:rPr>
              <w:t>אדריכל נוסף לפי סעיף 2.3.1.1.1</w:t>
            </w:r>
          </w:p>
        </w:tc>
        <w:tc>
          <w:tcPr>
            <w:tcW w:w="4884" w:type="dxa"/>
          </w:tcPr>
          <w:p w:rsidR="00ED085C" w:rsidRPr="00D95A3E" w:rsidRDefault="00ED085C"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BC236E" w:rsidRPr="00BC236E" w:rsidRDefault="00BC236E" w:rsidP="00BC236E">
      <w:pPr>
        <w:ind w:left="720" w:firstLine="24"/>
        <w:rPr>
          <w:b w:val="0"/>
          <w:sz w:val="26"/>
          <w:rtl/>
        </w:rPr>
      </w:pPr>
      <w:r w:rsidRPr="00BC236E">
        <w:rPr>
          <w:rFonts w:hint="cs"/>
          <w:b w:val="0"/>
          <w:sz w:val="26"/>
          <w:rtl/>
        </w:rPr>
        <w:t>חשמל,</w:t>
      </w:r>
      <w:r w:rsidRPr="00BC236E">
        <w:rPr>
          <w:b w:val="0"/>
          <w:sz w:val="26"/>
          <w:rtl/>
        </w:rPr>
        <w:t xml:space="preserve"> </w:t>
      </w:r>
      <w:r w:rsidRPr="00BC236E">
        <w:rPr>
          <w:rFonts w:hint="eastAsia"/>
          <w:b w:val="0"/>
          <w:sz w:val="26"/>
          <w:rtl/>
        </w:rPr>
        <w:t>תאורה</w:t>
      </w:r>
      <w:r w:rsidRPr="00BC236E">
        <w:rPr>
          <w:b w:val="0"/>
          <w:sz w:val="26"/>
          <w:rtl/>
        </w:rPr>
        <w:t xml:space="preserve"> ותקשורת, </w:t>
      </w:r>
      <w:r w:rsidRPr="00BC236E">
        <w:rPr>
          <w:rFonts w:hint="cs"/>
          <w:b w:val="0"/>
          <w:sz w:val="26"/>
          <w:rtl/>
        </w:rPr>
        <w:t xml:space="preserve">גיאולוג </w:t>
      </w:r>
      <w:r w:rsidRPr="00BC236E">
        <w:rPr>
          <w:b w:val="0"/>
          <w:sz w:val="26"/>
          <w:rtl/>
        </w:rPr>
        <w:t>ו</w:t>
      </w:r>
      <w:r w:rsidRPr="00BC236E">
        <w:rPr>
          <w:rFonts w:hint="cs"/>
          <w:b w:val="0"/>
          <w:sz w:val="26"/>
          <w:rtl/>
        </w:rPr>
        <w:t xml:space="preserve">יועץ </w:t>
      </w:r>
      <w:r w:rsidRPr="00BC236E">
        <w:rPr>
          <w:b w:val="0"/>
          <w:sz w:val="26"/>
          <w:rtl/>
        </w:rPr>
        <w:t xml:space="preserve">ביסוס, </w:t>
      </w:r>
      <w:r w:rsidRPr="00BC236E">
        <w:rPr>
          <w:rFonts w:hint="eastAsia"/>
          <w:b w:val="0"/>
          <w:sz w:val="26"/>
          <w:rtl/>
        </w:rPr>
        <w:t>מודד</w:t>
      </w:r>
      <w:r w:rsidRPr="00BC236E">
        <w:rPr>
          <w:b w:val="0"/>
          <w:sz w:val="26"/>
          <w:rtl/>
        </w:rPr>
        <w:t xml:space="preserve"> אתר, </w:t>
      </w:r>
      <w:r w:rsidRPr="00BC236E">
        <w:rPr>
          <w:rFonts w:hint="eastAsia"/>
          <w:b w:val="0"/>
          <w:sz w:val="26"/>
          <w:rtl/>
        </w:rPr>
        <w:t>תיאום</w:t>
      </w:r>
      <w:r w:rsidRPr="00BC236E">
        <w:rPr>
          <w:b w:val="0"/>
          <w:sz w:val="26"/>
          <w:rtl/>
        </w:rPr>
        <w:t xml:space="preserve"> תשתיות, נגישות, </w:t>
      </w:r>
      <w:r w:rsidRPr="00BC236E">
        <w:rPr>
          <w:rFonts w:hint="eastAsia"/>
          <w:b w:val="0"/>
          <w:sz w:val="26"/>
          <w:rtl/>
        </w:rPr>
        <w:t>בטיחות</w:t>
      </w:r>
      <w:r w:rsidRPr="00BC236E">
        <w:rPr>
          <w:b w:val="0"/>
          <w:sz w:val="26"/>
          <w:rtl/>
        </w:rPr>
        <w:t xml:space="preserve">, </w:t>
      </w:r>
      <w:r w:rsidRPr="00BC236E">
        <w:rPr>
          <w:rFonts w:hint="eastAsia"/>
          <w:b w:val="0"/>
          <w:sz w:val="26"/>
          <w:rtl/>
        </w:rPr>
        <w:t>תכנון</w:t>
      </w:r>
      <w:r w:rsidRPr="00BC236E">
        <w:rPr>
          <w:b w:val="0"/>
          <w:sz w:val="26"/>
          <w:rtl/>
        </w:rPr>
        <w:t xml:space="preserve"> סביבתי, אגרונום, </w:t>
      </w:r>
      <w:r w:rsidRPr="00BC236E">
        <w:rPr>
          <w:rFonts w:hint="cs"/>
          <w:b w:val="0"/>
          <w:sz w:val="26"/>
          <w:rtl/>
        </w:rPr>
        <w:t>פ</w:t>
      </w:r>
      <w:r w:rsidRPr="00BC236E">
        <w:rPr>
          <w:b w:val="0"/>
          <w:sz w:val="26"/>
          <w:rtl/>
        </w:rPr>
        <w:t xml:space="preserve">רוגרמטור, יועץ ניקוז המתמחה בתחום </w:t>
      </w:r>
      <w:r w:rsidRPr="00BC236E">
        <w:rPr>
          <w:rFonts w:hint="eastAsia"/>
          <w:b w:val="0"/>
          <w:sz w:val="26"/>
          <w:rtl/>
        </w:rPr>
        <w:t>ההידרולוגיה</w:t>
      </w:r>
      <w:r w:rsidRPr="00BC236E">
        <w:rPr>
          <w:rFonts w:hint="cs"/>
          <w:b w:val="0"/>
          <w:sz w:val="26"/>
          <w:rtl/>
        </w:rPr>
        <w:t>, או בכל תחום נוסף שיידרש לצורך קידום התכנון.</w:t>
      </w:r>
    </w:p>
    <w:p w:rsidR="00513725" w:rsidRPr="00BC236E" w:rsidRDefault="00513725" w:rsidP="00BC236E">
      <w:pPr>
        <w:rPr>
          <w:b w:val="0"/>
          <w:sz w:val="26"/>
          <w:rtl/>
        </w:rPr>
      </w:pPr>
      <w:r w:rsidRPr="00BC236E">
        <w:rPr>
          <w:rFonts w:hint="cs"/>
          <w:b w:val="0"/>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לפרוייקט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כאמור בס"ק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חוייב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תמסר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בכל הביטוחים יכלל</w:t>
      </w:r>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פוליסות הביטוח הנ"ל תהיינה בתוקף עד 12 חודשים ממועד סיום העבודות בפרוייקט,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"מנוביט",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לאחר סיום הביטוח  בחברתנו או ביטולו ו/או צמצומו תחול תקופת גילוי ודיווח מוארכת בת 6 חודשים, ויראו כל תביעה ו/או אירוע עליהם תמסר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AB6" w:rsidRDefault="00911AB6" w:rsidP="000A389D">
      <w:pPr>
        <w:spacing w:line="240" w:lineRule="auto"/>
      </w:pPr>
      <w:r>
        <w:separator/>
      </w:r>
    </w:p>
  </w:endnote>
  <w:endnote w:type="continuationSeparator" w:id="0">
    <w:p w:rsidR="00911AB6" w:rsidRDefault="00911AB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4E1E0C" w:rsidRPr="009222B6" w:rsidTr="0065375A">
      <w:trPr>
        <w:trHeight w:hRule="exact" w:val="80"/>
      </w:trPr>
      <w:tc>
        <w:tcPr>
          <w:tcW w:w="8522" w:type="dxa"/>
        </w:tcPr>
        <w:p w:rsidR="004E1E0C" w:rsidRPr="009222B6" w:rsidRDefault="004E1E0C"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4E1E0C" w:rsidRPr="009222B6" w:rsidRDefault="004E1E0C" w:rsidP="0065375A">
        <w:pPr>
          <w:tabs>
            <w:tab w:val="center" w:pos="4153"/>
            <w:tab w:val="right" w:pos="8306"/>
          </w:tabs>
          <w:jc w:val="center"/>
          <w:rPr>
            <w:rFonts w:ascii="David" w:hAnsi="David"/>
            <w:b w:val="0"/>
            <w:sz w:val="20"/>
            <w:szCs w:val="20"/>
            <w:rtl/>
          </w:rPr>
        </w:pPr>
        <w:r>
          <w:rPr>
            <w:rFonts w:ascii="David" w:hAnsi="David" w:hint="cs"/>
            <w:b w:val="0"/>
            <w:sz w:val="20"/>
            <w:szCs w:val="20"/>
            <w:rtl/>
          </w:rPr>
          <w:t>קלרמון גאנו 3,קרית הממשלה המזרחית, ירושלים ת.ד 18110 מיקוד 9118002</w:t>
        </w:r>
      </w:p>
    </w:sdtContent>
  </w:sdt>
  <w:p w:rsidR="004E1E0C" w:rsidRPr="009222B6" w:rsidRDefault="004E1E0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AB6" w:rsidRDefault="00911AB6" w:rsidP="000A389D">
      <w:pPr>
        <w:spacing w:line="240" w:lineRule="auto"/>
      </w:pPr>
      <w:r>
        <w:separator/>
      </w:r>
    </w:p>
  </w:footnote>
  <w:footnote w:type="continuationSeparator" w:id="0">
    <w:p w:rsidR="00911AB6" w:rsidRDefault="00911AB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Default="004E1E0C">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Pr="009222B6" w:rsidRDefault="004E1E0C"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4E1E0C" w:rsidRDefault="004E1E0C"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4E1E0C" w:rsidRPr="007D6E9C" w:rsidRDefault="004E1E0C"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6C37"/>
    <w:rsid w:val="00041DAF"/>
    <w:rsid w:val="00047ABD"/>
    <w:rsid w:val="00052C13"/>
    <w:rsid w:val="0005689F"/>
    <w:rsid w:val="000608D9"/>
    <w:rsid w:val="000609F9"/>
    <w:rsid w:val="000636B1"/>
    <w:rsid w:val="000647F2"/>
    <w:rsid w:val="00070AF8"/>
    <w:rsid w:val="00071DFC"/>
    <w:rsid w:val="000737B5"/>
    <w:rsid w:val="000755B4"/>
    <w:rsid w:val="0007680A"/>
    <w:rsid w:val="00080A17"/>
    <w:rsid w:val="0009468B"/>
    <w:rsid w:val="000A389D"/>
    <w:rsid w:val="000B0505"/>
    <w:rsid w:val="000B3281"/>
    <w:rsid w:val="000B3293"/>
    <w:rsid w:val="000B52A0"/>
    <w:rsid w:val="000D4E85"/>
    <w:rsid w:val="000D6AA2"/>
    <w:rsid w:val="000D6B5C"/>
    <w:rsid w:val="000E603B"/>
    <w:rsid w:val="000F032B"/>
    <w:rsid w:val="001007DF"/>
    <w:rsid w:val="001054CC"/>
    <w:rsid w:val="001147D3"/>
    <w:rsid w:val="001172FB"/>
    <w:rsid w:val="0011750F"/>
    <w:rsid w:val="00123D56"/>
    <w:rsid w:val="00137A24"/>
    <w:rsid w:val="00143A7E"/>
    <w:rsid w:val="00152C00"/>
    <w:rsid w:val="00153A4D"/>
    <w:rsid w:val="00156CCF"/>
    <w:rsid w:val="0015766C"/>
    <w:rsid w:val="00157E29"/>
    <w:rsid w:val="00162703"/>
    <w:rsid w:val="00162F42"/>
    <w:rsid w:val="00173E47"/>
    <w:rsid w:val="00174327"/>
    <w:rsid w:val="00181BE5"/>
    <w:rsid w:val="00183DF2"/>
    <w:rsid w:val="00184DFF"/>
    <w:rsid w:val="0018645E"/>
    <w:rsid w:val="00191323"/>
    <w:rsid w:val="001930C7"/>
    <w:rsid w:val="00196BE1"/>
    <w:rsid w:val="001B1F8D"/>
    <w:rsid w:val="001B23D4"/>
    <w:rsid w:val="001B2B35"/>
    <w:rsid w:val="001B6719"/>
    <w:rsid w:val="001D046D"/>
    <w:rsid w:val="001D1494"/>
    <w:rsid w:val="001D1679"/>
    <w:rsid w:val="001D3CAE"/>
    <w:rsid w:val="001D50FF"/>
    <w:rsid w:val="001E2356"/>
    <w:rsid w:val="001E2EF2"/>
    <w:rsid w:val="001E33DD"/>
    <w:rsid w:val="001E73B3"/>
    <w:rsid w:val="001F19C8"/>
    <w:rsid w:val="001F1E0D"/>
    <w:rsid w:val="001F6FC8"/>
    <w:rsid w:val="00201A4C"/>
    <w:rsid w:val="00206ADF"/>
    <w:rsid w:val="002102C0"/>
    <w:rsid w:val="00225F68"/>
    <w:rsid w:val="00237E5F"/>
    <w:rsid w:val="0024343C"/>
    <w:rsid w:val="002560A0"/>
    <w:rsid w:val="00257B01"/>
    <w:rsid w:val="00262A19"/>
    <w:rsid w:val="00267CF7"/>
    <w:rsid w:val="00270F2E"/>
    <w:rsid w:val="00274787"/>
    <w:rsid w:val="002828A5"/>
    <w:rsid w:val="00286E1B"/>
    <w:rsid w:val="00293606"/>
    <w:rsid w:val="00297640"/>
    <w:rsid w:val="002A16CB"/>
    <w:rsid w:val="002A3AB6"/>
    <w:rsid w:val="002B0FA8"/>
    <w:rsid w:val="002B16CE"/>
    <w:rsid w:val="002B6393"/>
    <w:rsid w:val="002C3269"/>
    <w:rsid w:val="002C34F3"/>
    <w:rsid w:val="002C7572"/>
    <w:rsid w:val="002D0521"/>
    <w:rsid w:val="002D2126"/>
    <w:rsid w:val="002D4D9D"/>
    <w:rsid w:val="002D5FD3"/>
    <w:rsid w:val="002E2850"/>
    <w:rsid w:val="002E28BE"/>
    <w:rsid w:val="002E7F4C"/>
    <w:rsid w:val="002F0A3E"/>
    <w:rsid w:val="002F23BE"/>
    <w:rsid w:val="00307709"/>
    <w:rsid w:val="00314CC4"/>
    <w:rsid w:val="00314E54"/>
    <w:rsid w:val="00316E0B"/>
    <w:rsid w:val="003200B8"/>
    <w:rsid w:val="003366B1"/>
    <w:rsid w:val="00337440"/>
    <w:rsid w:val="00340ECF"/>
    <w:rsid w:val="00344035"/>
    <w:rsid w:val="00344C46"/>
    <w:rsid w:val="00350849"/>
    <w:rsid w:val="003552B9"/>
    <w:rsid w:val="00382F9C"/>
    <w:rsid w:val="00385B23"/>
    <w:rsid w:val="003870A5"/>
    <w:rsid w:val="00392E83"/>
    <w:rsid w:val="00393207"/>
    <w:rsid w:val="00397031"/>
    <w:rsid w:val="003A5B8A"/>
    <w:rsid w:val="003B3CF8"/>
    <w:rsid w:val="003C17F5"/>
    <w:rsid w:val="003C2870"/>
    <w:rsid w:val="003C59FA"/>
    <w:rsid w:val="003C76B5"/>
    <w:rsid w:val="003D55C3"/>
    <w:rsid w:val="003E11E0"/>
    <w:rsid w:val="003E3221"/>
    <w:rsid w:val="003E61C8"/>
    <w:rsid w:val="003F61D9"/>
    <w:rsid w:val="00405028"/>
    <w:rsid w:val="00410CEF"/>
    <w:rsid w:val="00415210"/>
    <w:rsid w:val="00417B7E"/>
    <w:rsid w:val="00423A7E"/>
    <w:rsid w:val="00431A0F"/>
    <w:rsid w:val="004335AB"/>
    <w:rsid w:val="00442988"/>
    <w:rsid w:val="00442FF8"/>
    <w:rsid w:val="00443B46"/>
    <w:rsid w:val="00444ABA"/>
    <w:rsid w:val="00452955"/>
    <w:rsid w:val="00453758"/>
    <w:rsid w:val="00460C9E"/>
    <w:rsid w:val="00461393"/>
    <w:rsid w:val="00470F56"/>
    <w:rsid w:val="00473718"/>
    <w:rsid w:val="00473FDC"/>
    <w:rsid w:val="00480BF9"/>
    <w:rsid w:val="00486954"/>
    <w:rsid w:val="004878C6"/>
    <w:rsid w:val="004878ED"/>
    <w:rsid w:val="00491FA2"/>
    <w:rsid w:val="00492D19"/>
    <w:rsid w:val="004939FD"/>
    <w:rsid w:val="004959A8"/>
    <w:rsid w:val="00495FCC"/>
    <w:rsid w:val="004A05D4"/>
    <w:rsid w:val="004A7AC2"/>
    <w:rsid w:val="004B0F96"/>
    <w:rsid w:val="004B48E4"/>
    <w:rsid w:val="004D568B"/>
    <w:rsid w:val="004D74A6"/>
    <w:rsid w:val="004E1E0C"/>
    <w:rsid w:val="00502C93"/>
    <w:rsid w:val="00504B19"/>
    <w:rsid w:val="00513725"/>
    <w:rsid w:val="005141C8"/>
    <w:rsid w:val="005161F0"/>
    <w:rsid w:val="0052077A"/>
    <w:rsid w:val="0052375E"/>
    <w:rsid w:val="00527124"/>
    <w:rsid w:val="00533CEB"/>
    <w:rsid w:val="005474A0"/>
    <w:rsid w:val="00553313"/>
    <w:rsid w:val="005537E1"/>
    <w:rsid w:val="0055542C"/>
    <w:rsid w:val="005776BD"/>
    <w:rsid w:val="00577E0A"/>
    <w:rsid w:val="005937C5"/>
    <w:rsid w:val="005A2A31"/>
    <w:rsid w:val="005A58FF"/>
    <w:rsid w:val="005C0DE1"/>
    <w:rsid w:val="005C107F"/>
    <w:rsid w:val="005C6461"/>
    <w:rsid w:val="005D380D"/>
    <w:rsid w:val="005D3E98"/>
    <w:rsid w:val="005D4175"/>
    <w:rsid w:val="005D4A4F"/>
    <w:rsid w:val="005E6890"/>
    <w:rsid w:val="005F1C7C"/>
    <w:rsid w:val="005F27B1"/>
    <w:rsid w:val="006048B7"/>
    <w:rsid w:val="00607F13"/>
    <w:rsid w:val="0061718F"/>
    <w:rsid w:val="0062127B"/>
    <w:rsid w:val="00623615"/>
    <w:rsid w:val="00627237"/>
    <w:rsid w:val="00627401"/>
    <w:rsid w:val="00641B51"/>
    <w:rsid w:val="006447E9"/>
    <w:rsid w:val="00651DE8"/>
    <w:rsid w:val="0065375A"/>
    <w:rsid w:val="00653EC8"/>
    <w:rsid w:val="0065432C"/>
    <w:rsid w:val="00654AC2"/>
    <w:rsid w:val="00661CF4"/>
    <w:rsid w:val="00672416"/>
    <w:rsid w:val="00672BE6"/>
    <w:rsid w:val="006741A6"/>
    <w:rsid w:val="006752EA"/>
    <w:rsid w:val="00690FD7"/>
    <w:rsid w:val="00692206"/>
    <w:rsid w:val="006937F8"/>
    <w:rsid w:val="00694630"/>
    <w:rsid w:val="00694D7C"/>
    <w:rsid w:val="006964DB"/>
    <w:rsid w:val="00697F10"/>
    <w:rsid w:val="006A7723"/>
    <w:rsid w:val="006B5995"/>
    <w:rsid w:val="006B61D3"/>
    <w:rsid w:val="006C4C94"/>
    <w:rsid w:val="006C59A5"/>
    <w:rsid w:val="006C660D"/>
    <w:rsid w:val="006D17D7"/>
    <w:rsid w:val="006D187B"/>
    <w:rsid w:val="006F2F2A"/>
    <w:rsid w:val="006F5699"/>
    <w:rsid w:val="006F708A"/>
    <w:rsid w:val="00700467"/>
    <w:rsid w:val="00705456"/>
    <w:rsid w:val="0071152D"/>
    <w:rsid w:val="0071241E"/>
    <w:rsid w:val="0071301E"/>
    <w:rsid w:val="00714AB6"/>
    <w:rsid w:val="00715C84"/>
    <w:rsid w:val="00717C33"/>
    <w:rsid w:val="00720FAA"/>
    <w:rsid w:val="00726B38"/>
    <w:rsid w:val="00730812"/>
    <w:rsid w:val="00742D72"/>
    <w:rsid w:val="00747B7D"/>
    <w:rsid w:val="00753D75"/>
    <w:rsid w:val="00754567"/>
    <w:rsid w:val="00772281"/>
    <w:rsid w:val="00794C10"/>
    <w:rsid w:val="007971D6"/>
    <w:rsid w:val="007A0EB2"/>
    <w:rsid w:val="007B62C2"/>
    <w:rsid w:val="007D0C44"/>
    <w:rsid w:val="007D26C5"/>
    <w:rsid w:val="007D6C00"/>
    <w:rsid w:val="007D6E88"/>
    <w:rsid w:val="007D6E9C"/>
    <w:rsid w:val="007E5492"/>
    <w:rsid w:val="007E74E4"/>
    <w:rsid w:val="007E7846"/>
    <w:rsid w:val="007F6A2A"/>
    <w:rsid w:val="00802376"/>
    <w:rsid w:val="00803E49"/>
    <w:rsid w:val="00806332"/>
    <w:rsid w:val="00806A73"/>
    <w:rsid w:val="008117F2"/>
    <w:rsid w:val="00813CAB"/>
    <w:rsid w:val="00817EB3"/>
    <w:rsid w:val="00823EF8"/>
    <w:rsid w:val="00824CC2"/>
    <w:rsid w:val="008271DA"/>
    <w:rsid w:val="008309DF"/>
    <w:rsid w:val="008374C4"/>
    <w:rsid w:val="00840284"/>
    <w:rsid w:val="00851897"/>
    <w:rsid w:val="00855E00"/>
    <w:rsid w:val="00857BCB"/>
    <w:rsid w:val="00861D3B"/>
    <w:rsid w:val="00863055"/>
    <w:rsid w:val="00870708"/>
    <w:rsid w:val="00873564"/>
    <w:rsid w:val="00881370"/>
    <w:rsid w:val="00885035"/>
    <w:rsid w:val="00890884"/>
    <w:rsid w:val="008932E2"/>
    <w:rsid w:val="008966AA"/>
    <w:rsid w:val="008A09F0"/>
    <w:rsid w:val="008B2666"/>
    <w:rsid w:val="008B26C6"/>
    <w:rsid w:val="008B296D"/>
    <w:rsid w:val="008B3D8E"/>
    <w:rsid w:val="008B6D02"/>
    <w:rsid w:val="008C66FA"/>
    <w:rsid w:val="008D0C57"/>
    <w:rsid w:val="008D2E9B"/>
    <w:rsid w:val="008E7CD0"/>
    <w:rsid w:val="008F664F"/>
    <w:rsid w:val="009001EA"/>
    <w:rsid w:val="009026FC"/>
    <w:rsid w:val="00911AB6"/>
    <w:rsid w:val="00921291"/>
    <w:rsid w:val="00924E17"/>
    <w:rsid w:val="00926985"/>
    <w:rsid w:val="0093253D"/>
    <w:rsid w:val="00937F47"/>
    <w:rsid w:val="00941D0F"/>
    <w:rsid w:val="0094219B"/>
    <w:rsid w:val="00946436"/>
    <w:rsid w:val="00952669"/>
    <w:rsid w:val="009558AE"/>
    <w:rsid w:val="00963A82"/>
    <w:rsid w:val="0096726E"/>
    <w:rsid w:val="00980DD7"/>
    <w:rsid w:val="00983DBB"/>
    <w:rsid w:val="00987CA7"/>
    <w:rsid w:val="00987F5E"/>
    <w:rsid w:val="009956F7"/>
    <w:rsid w:val="009A1FFD"/>
    <w:rsid w:val="009A4B97"/>
    <w:rsid w:val="009B1E98"/>
    <w:rsid w:val="009B2F0F"/>
    <w:rsid w:val="009B3B66"/>
    <w:rsid w:val="009C5FC3"/>
    <w:rsid w:val="009C6A1C"/>
    <w:rsid w:val="009C7ED1"/>
    <w:rsid w:val="009D18FA"/>
    <w:rsid w:val="009D2251"/>
    <w:rsid w:val="009D5EAA"/>
    <w:rsid w:val="009D621E"/>
    <w:rsid w:val="009D6E53"/>
    <w:rsid w:val="009E4B48"/>
    <w:rsid w:val="009E6748"/>
    <w:rsid w:val="009F22AF"/>
    <w:rsid w:val="00A038A6"/>
    <w:rsid w:val="00A039B8"/>
    <w:rsid w:val="00A071C2"/>
    <w:rsid w:val="00A13972"/>
    <w:rsid w:val="00A140CF"/>
    <w:rsid w:val="00A14CB0"/>
    <w:rsid w:val="00A1701E"/>
    <w:rsid w:val="00A211C7"/>
    <w:rsid w:val="00A2772D"/>
    <w:rsid w:val="00A40B9E"/>
    <w:rsid w:val="00A478A4"/>
    <w:rsid w:val="00A53E3E"/>
    <w:rsid w:val="00A56FDE"/>
    <w:rsid w:val="00A620DE"/>
    <w:rsid w:val="00A65D71"/>
    <w:rsid w:val="00A7077C"/>
    <w:rsid w:val="00A746DE"/>
    <w:rsid w:val="00A81322"/>
    <w:rsid w:val="00A82363"/>
    <w:rsid w:val="00A926BF"/>
    <w:rsid w:val="00A96E23"/>
    <w:rsid w:val="00A96F95"/>
    <w:rsid w:val="00A974EF"/>
    <w:rsid w:val="00AA341C"/>
    <w:rsid w:val="00AA4256"/>
    <w:rsid w:val="00AB17A3"/>
    <w:rsid w:val="00AB2660"/>
    <w:rsid w:val="00AC4F4E"/>
    <w:rsid w:val="00AD3969"/>
    <w:rsid w:val="00AD567A"/>
    <w:rsid w:val="00AE26D0"/>
    <w:rsid w:val="00AE59D6"/>
    <w:rsid w:val="00AE6423"/>
    <w:rsid w:val="00AF5B35"/>
    <w:rsid w:val="00B14052"/>
    <w:rsid w:val="00B152B4"/>
    <w:rsid w:val="00B17501"/>
    <w:rsid w:val="00B17C14"/>
    <w:rsid w:val="00B17F3E"/>
    <w:rsid w:val="00B21A4B"/>
    <w:rsid w:val="00B2379F"/>
    <w:rsid w:val="00B303C8"/>
    <w:rsid w:val="00B34B5B"/>
    <w:rsid w:val="00B52902"/>
    <w:rsid w:val="00B55C7C"/>
    <w:rsid w:val="00B63EB1"/>
    <w:rsid w:val="00B65846"/>
    <w:rsid w:val="00B753FE"/>
    <w:rsid w:val="00B82282"/>
    <w:rsid w:val="00B92B2F"/>
    <w:rsid w:val="00B92B56"/>
    <w:rsid w:val="00B92CC9"/>
    <w:rsid w:val="00B9450A"/>
    <w:rsid w:val="00B967EB"/>
    <w:rsid w:val="00BA4B9B"/>
    <w:rsid w:val="00BA4D4B"/>
    <w:rsid w:val="00BA51E9"/>
    <w:rsid w:val="00BA60EE"/>
    <w:rsid w:val="00BA650B"/>
    <w:rsid w:val="00BB2AA0"/>
    <w:rsid w:val="00BB7DC1"/>
    <w:rsid w:val="00BC236E"/>
    <w:rsid w:val="00BC43F4"/>
    <w:rsid w:val="00BC55E0"/>
    <w:rsid w:val="00BD4DAC"/>
    <w:rsid w:val="00BE5DF3"/>
    <w:rsid w:val="00BF0FDF"/>
    <w:rsid w:val="00C227B9"/>
    <w:rsid w:val="00C33A61"/>
    <w:rsid w:val="00C3495C"/>
    <w:rsid w:val="00C57969"/>
    <w:rsid w:val="00C6009F"/>
    <w:rsid w:val="00C67F14"/>
    <w:rsid w:val="00C736EC"/>
    <w:rsid w:val="00C819C2"/>
    <w:rsid w:val="00C81BB2"/>
    <w:rsid w:val="00C81E1E"/>
    <w:rsid w:val="00C8534F"/>
    <w:rsid w:val="00C87927"/>
    <w:rsid w:val="00C90F7D"/>
    <w:rsid w:val="00C912FA"/>
    <w:rsid w:val="00C9248F"/>
    <w:rsid w:val="00C9491C"/>
    <w:rsid w:val="00C97475"/>
    <w:rsid w:val="00CA0896"/>
    <w:rsid w:val="00CA23C1"/>
    <w:rsid w:val="00CB50D7"/>
    <w:rsid w:val="00CC18E2"/>
    <w:rsid w:val="00CC33D3"/>
    <w:rsid w:val="00CC4EE6"/>
    <w:rsid w:val="00CC61E1"/>
    <w:rsid w:val="00CD0F28"/>
    <w:rsid w:val="00CD1BFC"/>
    <w:rsid w:val="00CD66DD"/>
    <w:rsid w:val="00CD7368"/>
    <w:rsid w:val="00CF3DC7"/>
    <w:rsid w:val="00CF5255"/>
    <w:rsid w:val="00CF57E2"/>
    <w:rsid w:val="00D06F49"/>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778C4"/>
    <w:rsid w:val="00D833BB"/>
    <w:rsid w:val="00D86245"/>
    <w:rsid w:val="00D8752E"/>
    <w:rsid w:val="00D900E6"/>
    <w:rsid w:val="00D9131C"/>
    <w:rsid w:val="00D94060"/>
    <w:rsid w:val="00DA2F74"/>
    <w:rsid w:val="00DA3344"/>
    <w:rsid w:val="00DA6023"/>
    <w:rsid w:val="00DA698E"/>
    <w:rsid w:val="00DB7215"/>
    <w:rsid w:val="00DC4FB0"/>
    <w:rsid w:val="00DC5E56"/>
    <w:rsid w:val="00DC6509"/>
    <w:rsid w:val="00DD480E"/>
    <w:rsid w:val="00DD521E"/>
    <w:rsid w:val="00DE21C2"/>
    <w:rsid w:val="00DE5127"/>
    <w:rsid w:val="00DE7335"/>
    <w:rsid w:val="00DF1EFF"/>
    <w:rsid w:val="00E05F9F"/>
    <w:rsid w:val="00E15397"/>
    <w:rsid w:val="00E1624D"/>
    <w:rsid w:val="00E17E1F"/>
    <w:rsid w:val="00E22CE4"/>
    <w:rsid w:val="00E25392"/>
    <w:rsid w:val="00E27A8F"/>
    <w:rsid w:val="00E331A3"/>
    <w:rsid w:val="00E36C3F"/>
    <w:rsid w:val="00E46619"/>
    <w:rsid w:val="00E50C21"/>
    <w:rsid w:val="00E55DF0"/>
    <w:rsid w:val="00E6772B"/>
    <w:rsid w:val="00E71B9C"/>
    <w:rsid w:val="00E71D3B"/>
    <w:rsid w:val="00E7289A"/>
    <w:rsid w:val="00E813EE"/>
    <w:rsid w:val="00E81A30"/>
    <w:rsid w:val="00E840B6"/>
    <w:rsid w:val="00E92E67"/>
    <w:rsid w:val="00E931C4"/>
    <w:rsid w:val="00E97B17"/>
    <w:rsid w:val="00EB013C"/>
    <w:rsid w:val="00EB1DDA"/>
    <w:rsid w:val="00EC0D78"/>
    <w:rsid w:val="00EC1869"/>
    <w:rsid w:val="00EC6BE3"/>
    <w:rsid w:val="00ED085C"/>
    <w:rsid w:val="00ED0E87"/>
    <w:rsid w:val="00ED0F70"/>
    <w:rsid w:val="00ED34A2"/>
    <w:rsid w:val="00ED35CB"/>
    <w:rsid w:val="00EE36A0"/>
    <w:rsid w:val="00EF0D02"/>
    <w:rsid w:val="00EF3787"/>
    <w:rsid w:val="00EF6B6A"/>
    <w:rsid w:val="00F12F7D"/>
    <w:rsid w:val="00F17B1A"/>
    <w:rsid w:val="00F21533"/>
    <w:rsid w:val="00F26739"/>
    <w:rsid w:val="00F27E73"/>
    <w:rsid w:val="00F33347"/>
    <w:rsid w:val="00F36E25"/>
    <w:rsid w:val="00F40245"/>
    <w:rsid w:val="00F40381"/>
    <w:rsid w:val="00F44DD7"/>
    <w:rsid w:val="00F4730E"/>
    <w:rsid w:val="00F51309"/>
    <w:rsid w:val="00F55B7B"/>
    <w:rsid w:val="00F56F25"/>
    <w:rsid w:val="00F72C13"/>
    <w:rsid w:val="00F741E8"/>
    <w:rsid w:val="00F75B21"/>
    <w:rsid w:val="00F83611"/>
    <w:rsid w:val="00F93FF2"/>
    <w:rsid w:val="00FB3C6A"/>
    <w:rsid w:val="00FB423A"/>
    <w:rsid w:val="00FC6743"/>
    <w:rsid w:val="00FC6A3E"/>
    <w:rsid w:val="00FC76DA"/>
    <w:rsid w:val="00FD1274"/>
    <w:rsid w:val="00FD50A1"/>
    <w:rsid w:val="00FD6B1D"/>
    <w:rsid w:val="00FE099B"/>
    <w:rsid w:val="00FE42BA"/>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1301A4"/>
    <w:rsid w:val="00352B71"/>
    <w:rsid w:val="003973F7"/>
    <w:rsid w:val="00446DE5"/>
    <w:rsid w:val="004814CF"/>
    <w:rsid w:val="00483A79"/>
    <w:rsid w:val="004D5407"/>
    <w:rsid w:val="005F4518"/>
    <w:rsid w:val="007B18D1"/>
    <w:rsid w:val="007F578C"/>
    <w:rsid w:val="00830B38"/>
    <w:rsid w:val="00897D58"/>
    <w:rsid w:val="008A1211"/>
    <w:rsid w:val="009812AE"/>
    <w:rsid w:val="00A754A9"/>
    <w:rsid w:val="00A820E5"/>
    <w:rsid w:val="00D164E0"/>
    <w:rsid w:val="00D9759D"/>
    <w:rsid w:val="00D9769E"/>
    <w:rsid w:val="00E76235"/>
    <w:rsid w:val="00F2161A"/>
    <w:rsid w:val="00F946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0B38"/>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 w:type="paragraph" w:customStyle="1" w:styleId="96D0EE7DD2274ED88EA8733A237AB44F">
    <w:name w:val="96D0EE7DD2274ED88EA8733A237AB44F"/>
    <w:rsid w:val="00830B3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C63DF28C-C9B2-4A3B-94ED-B41B1E0D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20956</Words>
  <Characters>104782</Characters>
  <Application>Microsoft Office Word</Application>
  <DocSecurity>0</DocSecurity>
  <Lines>873</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125488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K19</cp:lastModifiedBy>
  <cp:revision>2</cp:revision>
  <cp:lastPrinted>2015-09-07T15:03:00Z</cp:lastPrinted>
  <dcterms:created xsi:type="dcterms:W3CDTF">2015-09-07T16:21:00Z</dcterms:created>
  <dcterms:modified xsi:type="dcterms:W3CDTF">2015-09-07T16:21:00Z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